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521899" w14:textId="5AEC8901" w:rsidR="001E447C" w:rsidRPr="00555115" w:rsidRDefault="00B92D2E" w:rsidP="00B92D2E">
      <w:pPr>
        <w:widowControl w:val="0"/>
        <w:autoSpaceDE w:val="0"/>
        <w:autoSpaceDN w:val="0"/>
        <w:spacing w:before="79" w:after="0" w:line="240" w:lineRule="auto"/>
        <w:ind w:left="5954"/>
        <w:rPr>
          <w:rFonts w:ascii="Arial" w:eastAsia="Times New Roman" w:hAnsi="Arial" w:cs="Arial"/>
        </w:rPr>
      </w:pPr>
      <w:r w:rsidRPr="00555115">
        <w:rPr>
          <w:rFonts w:ascii="Arial" w:eastAsia="Times New Roman" w:hAnsi="Arial" w:cs="Arial"/>
          <w:noProof/>
          <w:lang w:eastAsia="lt-LT"/>
        </w:rPr>
        <w:drawing>
          <wp:anchor distT="0" distB="0" distL="114300" distR="114300" simplePos="0" relativeHeight="251658240" behindDoc="0" locked="0" layoutInCell="1" allowOverlap="1" wp14:anchorId="59301796" wp14:editId="2CEBB477">
            <wp:simplePos x="0" y="0"/>
            <wp:positionH relativeFrom="margin">
              <wp:align>left</wp:align>
            </wp:positionH>
            <wp:positionV relativeFrom="paragraph">
              <wp:posOffset>-1905</wp:posOffset>
            </wp:positionV>
            <wp:extent cx="1775460" cy="680989"/>
            <wp:effectExtent l="0" t="0" r="0" b="0"/>
            <wp:wrapNone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eteoras juodas png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1706" cy="6910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447C" w:rsidRPr="00555115">
        <w:rPr>
          <w:rFonts w:ascii="Arial" w:eastAsia="Times New Roman" w:hAnsi="Arial" w:cs="Arial"/>
        </w:rPr>
        <w:t>PATVIRTINTA</w:t>
      </w:r>
    </w:p>
    <w:p w14:paraId="42806CCE" w14:textId="77777777" w:rsidR="00DF35C0" w:rsidRPr="00604794" w:rsidRDefault="001E447C" w:rsidP="00DF35C0">
      <w:pPr>
        <w:widowControl w:val="0"/>
        <w:autoSpaceDE w:val="0"/>
        <w:autoSpaceDN w:val="0"/>
        <w:spacing w:before="2" w:after="0" w:line="240" w:lineRule="auto"/>
        <w:ind w:left="5954"/>
        <w:rPr>
          <w:rFonts w:ascii="Arial" w:eastAsia="Times New Roman" w:hAnsi="Arial" w:cs="Arial"/>
          <w:sz w:val="21"/>
          <w:szCs w:val="21"/>
        </w:rPr>
      </w:pPr>
      <w:r w:rsidRPr="00555115">
        <w:rPr>
          <w:rFonts w:ascii="Arial" w:eastAsia="Times New Roman" w:hAnsi="Arial" w:cs="Arial"/>
        </w:rPr>
        <w:t xml:space="preserve">Vilniaus vaikų ir jaunimo klubo „Meteoras“ </w:t>
      </w:r>
      <w:r w:rsidR="00DF35C0" w:rsidRPr="00604794">
        <w:rPr>
          <w:rFonts w:ascii="Arial" w:eastAsia="Times New Roman" w:hAnsi="Arial" w:cs="Arial"/>
          <w:sz w:val="21"/>
          <w:szCs w:val="21"/>
        </w:rPr>
        <w:t>2025 m. rugpjūčio 20 d.</w:t>
      </w:r>
    </w:p>
    <w:p w14:paraId="53DAF4AD" w14:textId="77777777" w:rsidR="00DF35C0" w:rsidRPr="00604794" w:rsidRDefault="00DF35C0" w:rsidP="00DF35C0">
      <w:pPr>
        <w:widowControl w:val="0"/>
        <w:autoSpaceDE w:val="0"/>
        <w:autoSpaceDN w:val="0"/>
        <w:spacing w:after="0" w:line="251" w:lineRule="exact"/>
        <w:ind w:left="5954"/>
        <w:rPr>
          <w:rFonts w:ascii="Arial" w:eastAsia="Times New Roman" w:hAnsi="Arial" w:cs="Arial"/>
          <w:sz w:val="21"/>
          <w:szCs w:val="21"/>
        </w:rPr>
      </w:pPr>
      <w:r w:rsidRPr="00604794">
        <w:rPr>
          <w:rFonts w:ascii="Arial" w:eastAsia="Times New Roman" w:hAnsi="Arial" w:cs="Arial"/>
          <w:sz w:val="21"/>
          <w:szCs w:val="21"/>
        </w:rPr>
        <w:t>įsakymu Nr. V-85</w:t>
      </w:r>
    </w:p>
    <w:p w14:paraId="473DAA9E" w14:textId="406D7724" w:rsidR="00E075BE" w:rsidRPr="00555115" w:rsidRDefault="00E075BE" w:rsidP="00DF35C0">
      <w:pPr>
        <w:widowControl w:val="0"/>
        <w:autoSpaceDE w:val="0"/>
        <w:autoSpaceDN w:val="0"/>
        <w:spacing w:before="2" w:after="0" w:line="240" w:lineRule="auto"/>
        <w:ind w:left="5954"/>
        <w:rPr>
          <w:rFonts w:ascii="Arial" w:eastAsia="Times New Roman" w:hAnsi="Arial" w:cs="Arial"/>
        </w:rPr>
      </w:pPr>
    </w:p>
    <w:p w14:paraId="23FE6886" w14:textId="68D573EA" w:rsidR="001E447C" w:rsidRPr="00555115" w:rsidRDefault="00B92D2E" w:rsidP="00E567E3">
      <w:pPr>
        <w:widowControl w:val="0"/>
        <w:tabs>
          <w:tab w:val="left" w:pos="2608"/>
        </w:tabs>
        <w:autoSpaceDE w:val="0"/>
        <w:autoSpaceDN w:val="0"/>
        <w:spacing w:before="133" w:after="0" w:line="240" w:lineRule="auto"/>
        <w:ind w:left="45"/>
        <w:jc w:val="center"/>
        <w:outlineLvl w:val="0"/>
        <w:rPr>
          <w:rFonts w:ascii="Arial" w:eastAsia="Times New Roman" w:hAnsi="Arial" w:cs="Arial"/>
          <w:b/>
          <w:bCs/>
        </w:rPr>
      </w:pPr>
      <w:r w:rsidRPr="00555115">
        <w:rPr>
          <w:rFonts w:ascii="Arial" w:eastAsia="Times New Roman" w:hAnsi="Arial" w:cs="Arial"/>
          <w:b/>
          <w:bCs/>
        </w:rPr>
        <w:t>NEFORMALIOJO ŠVIETIMO PASLAUGŲ TEIKIMO SUTARTIS</w:t>
      </w:r>
      <w:r w:rsidR="00E075BE" w:rsidRPr="00555115">
        <w:rPr>
          <w:rFonts w:ascii="Arial" w:eastAsia="Times New Roman" w:hAnsi="Arial" w:cs="Arial"/>
          <w:b/>
          <w:bCs/>
        </w:rPr>
        <w:t xml:space="preserve"> </w:t>
      </w:r>
      <w:r w:rsidR="00CD74A8">
        <w:rPr>
          <w:rFonts w:ascii="Arial" w:eastAsia="Times New Roman" w:hAnsi="Arial" w:cs="Arial"/>
          <w:b/>
          <w:bCs/>
        </w:rPr>
        <w:t xml:space="preserve">SUAUGUSIEMS </w:t>
      </w:r>
      <w:r w:rsidR="001E447C" w:rsidRPr="00555115">
        <w:rPr>
          <w:rFonts w:ascii="Arial" w:eastAsia="Times New Roman" w:hAnsi="Arial" w:cs="Arial"/>
          <w:b/>
          <w:bCs/>
        </w:rPr>
        <w:t>Nr</w:t>
      </w:r>
      <w:r w:rsidR="001E447C" w:rsidRPr="00874B7B">
        <w:rPr>
          <w:rFonts w:ascii="Arial" w:eastAsia="Times New Roman" w:hAnsi="Arial" w:cs="Arial"/>
          <w:bCs/>
        </w:rPr>
        <w:t>.</w:t>
      </w:r>
      <w:r w:rsidR="00874B7B" w:rsidRPr="00874B7B">
        <w:rPr>
          <w:rFonts w:ascii="Arial" w:eastAsia="Times New Roman" w:hAnsi="Arial" w:cs="Arial"/>
          <w:bCs/>
        </w:rPr>
        <w:t>______</w:t>
      </w:r>
    </w:p>
    <w:p w14:paraId="71FC915A" w14:textId="45EAFDBB" w:rsidR="001E447C" w:rsidRPr="00555115" w:rsidRDefault="001E447C" w:rsidP="00E567E3">
      <w:pPr>
        <w:widowControl w:val="0"/>
        <w:tabs>
          <w:tab w:val="left" w:pos="822"/>
          <w:tab w:val="left" w:pos="2868"/>
          <w:tab w:val="left" w:pos="4123"/>
        </w:tabs>
        <w:autoSpaceDE w:val="0"/>
        <w:autoSpaceDN w:val="0"/>
        <w:spacing w:before="91" w:after="0" w:line="240" w:lineRule="auto"/>
        <w:jc w:val="center"/>
        <w:rPr>
          <w:rFonts w:ascii="Arial" w:eastAsia="Times New Roman" w:hAnsi="Arial" w:cs="Arial"/>
        </w:rPr>
      </w:pPr>
      <w:r w:rsidRPr="00555115">
        <w:rPr>
          <w:rFonts w:ascii="Arial" w:eastAsia="Times New Roman" w:hAnsi="Arial" w:cs="Arial"/>
        </w:rPr>
        <w:t>20</w:t>
      </w:r>
      <w:r w:rsidR="00364E4C" w:rsidRPr="00555115">
        <w:rPr>
          <w:rFonts w:ascii="Arial" w:eastAsia="Times New Roman" w:hAnsi="Arial" w:cs="Arial"/>
        </w:rPr>
        <w:t>2</w:t>
      </w:r>
      <w:r w:rsidR="00B37106">
        <w:rPr>
          <w:rFonts w:ascii="Arial" w:eastAsia="Times New Roman" w:hAnsi="Arial" w:cs="Arial"/>
        </w:rPr>
        <w:t>____</w:t>
      </w:r>
      <w:r w:rsidR="00396644" w:rsidRPr="00555115">
        <w:rPr>
          <w:rFonts w:ascii="Arial" w:eastAsia="Times New Roman" w:hAnsi="Arial" w:cs="Arial"/>
        </w:rPr>
        <w:t xml:space="preserve"> </w:t>
      </w:r>
      <w:r w:rsidR="00364E4C" w:rsidRPr="00555115">
        <w:rPr>
          <w:rFonts w:ascii="Arial" w:eastAsia="Times New Roman" w:hAnsi="Arial" w:cs="Arial"/>
        </w:rPr>
        <w:t xml:space="preserve"> </w:t>
      </w:r>
      <w:r w:rsidRPr="00555115">
        <w:rPr>
          <w:rFonts w:ascii="Arial" w:eastAsia="Times New Roman" w:hAnsi="Arial" w:cs="Arial"/>
        </w:rPr>
        <w:t>m.</w:t>
      </w:r>
      <w:r w:rsidR="00B37106">
        <w:rPr>
          <w:rFonts w:ascii="Arial" w:eastAsia="Times New Roman" w:hAnsi="Arial" w:cs="Arial"/>
          <w:u w:val="single"/>
        </w:rPr>
        <w:t xml:space="preserve">______ </w:t>
      </w:r>
      <w:r w:rsidRPr="00555115">
        <w:rPr>
          <w:rFonts w:ascii="Arial" w:eastAsia="Times New Roman" w:hAnsi="Arial" w:cs="Arial"/>
        </w:rPr>
        <w:t>mėn.</w:t>
      </w:r>
      <w:r w:rsidRPr="00555115">
        <w:rPr>
          <w:rFonts w:ascii="Arial" w:eastAsia="Times New Roman" w:hAnsi="Arial" w:cs="Arial"/>
          <w:u w:val="single"/>
        </w:rPr>
        <w:t xml:space="preserve"> </w:t>
      </w:r>
      <w:r w:rsidR="00B37106">
        <w:rPr>
          <w:rFonts w:ascii="Arial" w:eastAsia="Times New Roman" w:hAnsi="Arial" w:cs="Arial"/>
          <w:u w:val="single"/>
        </w:rPr>
        <w:t>____</w:t>
      </w:r>
      <w:r w:rsidRPr="00555115">
        <w:rPr>
          <w:rFonts w:ascii="Arial" w:eastAsia="Times New Roman" w:hAnsi="Arial" w:cs="Arial"/>
        </w:rPr>
        <w:t>d.</w:t>
      </w:r>
    </w:p>
    <w:p w14:paraId="01611E23" w14:textId="77777777" w:rsidR="001E447C" w:rsidRPr="00555115" w:rsidRDefault="001E447C" w:rsidP="00E567E3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</w:rPr>
      </w:pPr>
    </w:p>
    <w:p w14:paraId="05CDE2AF" w14:textId="214439A0" w:rsidR="001E447C" w:rsidRPr="00555115" w:rsidRDefault="001E447C" w:rsidP="0022475E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</w:rPr>
      </w:pPr>
      <w:r w:rsidRPr="00555115">
        <w:rPr>
          <w:rFonts w:ascii="Arial" w:eastAsia="Times New Roman" w:hAnsi="Arial" w:cs="Arial"/>
        </w:rPr>
        <w:t xml:space="preserve">Vilniaus vaikų ir jaunimo klubo „Meteoras“, įmonės kodas 191664389, Apolinaro Juozo Povilaičio g. 20, Vilnius, </w:t>
      </w:r>
      <w:r w:rsidR="00B92D2E" w:rsidRPr="00555115">
        <w:rPr>
          <w:rFonts w:ascii="Arial" w:eastAsia="Times New Roman" w:hAnsi="Arial" w:cs="Arial"/>
        </w:rPr>
        <w:t>tel.</w:t>
      </w:r>
      <w:r w:rsidR="00F071B3" w:rsidRPr="00555115">
        <w:rPr>
          <w:rFonts w:ascii="Arial" w:eastAsia="Times New Roman" w:hAnsi="Arial" w:cs="Arial"/>
        </w:rPr>
        <w:t>+370</w:t>
      </w:r>
      <w:r w:rsidR="00540A73" w:rsidRPr="00555115">
        <w:rPr>
          <w:rFonts w:ascii="Arial" w:eastAsia="Times New Roman" w:hAnsi="Arial" w:cs="Arial"/>
        </w:rPr>
        <w:t> 678 30994</w:t>
      </w:r>
      <w:r w:rsidR="00B92D2E" w:rsidRPr="00555115">
        <w:rPr>
          <w:rFonts w:ascii="Arial" w:eastAsia="Times New Roman" w:hAnsi="Arial" w:cs="Arial"/>
        </w:rPr>
        <w:t xml:space="preserve">, el. paštas: </w:t>
      </w:r>
      <w:hyperlink r:id="rId7">
        <w:r w:rsidR="00A07626" w:rsidRPr="00555115">
          <w:rPr>
            <w:rFonts w:ascii="Arial" w:eastAsia="Times New Roman" w:hAnsi="Arial" w:cs="Arial"/>
          </w:rPr>
          <w:t>info</w:t>
        </w:r>
        <w:r w:rsidRPr="00555115">
          <w:rPr>
            <w:rFonts w:ascii="Arial" w:eastAsia="Times New Roman" w:hAnsi="Arial" w:cs="Arial"/>
          </w:rPr>
          <w:t>@klubasmeteoras.lt</w:t>
        </w:r>
      </w:hyperlink>
      <w:r w:rsidRPr="00555115">
        <w:rPr>
          <w:rFonts w:ascii="Arial" w:eastAsia="Times New Roman" w:hAnsi="Arial" w:cs="Arial"/>
        </w:rPr>
        <w:t xml:space="preserve">, atstovaujamas direktorės </w:t>
      </w:r>
      <w:r w:rsidR="009E4245" w:rsidRPr="00555115">
        <w:rPr>
          <w:rFonts w:ascii="Arial" w:eastAsia="Times New Roman" w:hAnsi="Arial" w:cs="Arial"/>
        </w:rPr>
        <w:t>Audronės Kielės</w:t>
      </w:r>
      <w:r w:rsidRPr="00555115">
        <w:rPr>
          <w:rFonts w:ascii="Arial" w:eastAsia="Times New Roman" w:hAnsi="Arial" w:cs="Arial"/>
        </w:rPr>
        <w:t xml:space="preserve"> (toliau sutartyje vadinama </w:t>
      </w:r>
      <w:r w:rsidRPr="00555115">
        <w:rPr>
          <w:rFonts w:ascii="Arial" w:eastAsia="Times New Roman" w:hAnsi="Arial" w:cs="Arial"/>
          <w:b/>
        </w:rPr>
        <w:t>Paslaug</w:t>
      </w:r>
      <w:r w:rsidR="0022475E" w:rsidRPr="00555115">
        <w:rPr>
          <w:rFonts w:ascii="Arial" w:eastAsia="Times New Roman" w:hAnsi="Arial" w:cs="Arial"/>
          <w:b/>
        </w:rPr>
        <w:t>ų</w:t>
      </w:r>
      <w:r w:rsidRPr="00555115">
        <w:rPr>
          <w:rFonts w:ascii="Arial" w:eastAsia="Times New Roman" w:hAnsi="Arial" w:cs="Arial"/>
          <w:b/>
        </w:rPr>
        <w:t xml:space="preserve"> teikėj</w:t>
      </w:r>
      <w:r w:rsidR="0022475E" w:rsidRPr="00555115">
        <w:rPr>
          <w:rFonts w:ascii="Arial" w:eastAsia="Times New Roman" w:hAnsi="Arial" w:cs="Arial"/>
          <w:b/>
        </w:rPr>
        <w:t>as</w:t>
      </w:r>
      <w:r w:rsidRPr="00555115">
        <w:rPr>
          <w:rFonts w:ascii="Arial" w:eastAsia="Times New Roman" w:hAnsi="Arial" w:cs="Arial"/>
        </w:rPr>
        <w:t xml:space="preserve">) ir </w:t>
      </w:r>
      <w:r w:rsidR="002C43F5">
        <w:rPr>
          <w:rFonts w:ascii="Arial" w:eastAsia="Times New Roman" w:hAnsi="Arial" w:cs="Arial"/>
        </w:rPr>
        <w:t>užsiėmimų dalyvis</w:t>
      </w:r>
      <w:r w:rsidR="00B92D2E" w:rsidRPr="00555115">
        <w:rPr>
          <w:rFonts w:ascii="Arial" w:eastAsia="Times New Roman" w:hAnsi="Arial" w:cs="Arial"/>
        </w:rPr>
        <w:t xml:space="preserve"> (toliau sutartyje vadinama </w:t>
      </w:r>
      <w:r w:rsidR="00B92D2E" w:rsidRPr="00555115">
        <w:rPr>
          <w:rFonts w:ascii="Arial" w:eastAsia="Times New Roman" w:hAnsi="Arial" w:cs="Arial"/>
          <w:b/>
        </w:rPr>
        <w:t>Paslaugų gavėjas</w:t>
      </w:r>
      <w:r w:rsidR="00B92D2E" w:rsidRPr="00555115">
        <w:rPr>
          <w:rFonts w:ascii="Arial" w:eastAsia="Times New Roman" w:hAnsi="Arial" w:cs="Arial"/>
        </w:rPr>
        <w:t>), sudaro šią sutartį:</w:t>
      </w:r>
    </w:p>
    <w:p w14:paraId="18166C3C" w14:textId="77777777" w:rsidR="00B92D2E" w:rsidRPr="00555115" w:rsidRDefault="00B92D2E" w:rsidP="0022475E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</w:rPr>
      </w:pPr>
    </w:p>
    <w:p w14:paraId="467E0F5E" w14:textId="0C8A6BF7" w:rsidR="001E447C" w:rsidRPr="00555115" w:rsidRDefault="00FA438A" w:rsidP="0022475E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color w:val="FF0000"/>
        </w:rPr>
      </w:pPr>
      <w:r>
        <w:rPr>
          <w:rFonts w:ascii="Arial" w:eastAsia="Times New Roman" w:hAnsi="Arial" w:cs="Arial"/>
          <w:b/>
        </w:rPr>
        <w:t>Paslaugų gavėjo</w:t>
      </w:r>
      <w:r w:rsidR="00B92D2E" w:rsidRPr="00555115">
        <w:rPr>
          <w:rFonts w:ascii="Arial" w:eastAsia="Times New Roman" w:hAnsi="Arial" w:cs="Arial"/>
          <w:b/>
        </w:rPr>
        <w:t xml:space="preserve"> duomenys: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2"/>
        <w:gridCol w:w="167"/>
        <w:gridCol w:w="310"/>
        <w:gridCol w:w="286"/>
        <w:gridCol w:w="24"/>
        <w:gridCol w:w="310"/>
        <w:gridCol w:w="310"/>
        <w:gridCol w:w="119"/>
        <w:gridCol w:w="191"/>
        <w:gridCol w:w="310"/>
        <w:gridCol w:w="262"/>
        <w:gridCol w:w="48"/>
        <w:gridCol w:w="310"/>
        <w:gridCol w:w="310"/>
        <w:gridCol w:w="95"/>
        <w:gridCol w:w="215"/>
        <w:gridCol w:w="310"/>
        <w:gridCol w:w="238"/>
        <w:gridCol w:w="72"/>
        <w:gridCol w:w="310"/>
        <w:gridCol w:w="309"/>
        <w:gridCol w:w="72"/>
        <w:gridCol w:w="238"/>
        <w:gridCol w:w="310"/>
        <w:gridCol w:w="215"/>
        <w:gridCol w:w="95"/>
        <w:gridCol w:w="310"/>
        <w:gridCol w:w="310"/>
        <w:gridCol w:w="48"/>
        <w:gridCol w:w="262"/>
        <w:gridCol w:w="310"/>
        <w:gridCol w:w="191"/>
        <w:gridCol w:w="119"/>
        <w:gridCol w:w="310"/>
        <w:gridCol w:w="310"/>
        <w:gridCol w:w="24"/>
        <w:gridCol w:w="286"/>
        <w:gridCol w:w="310"/>
        <w:gridCol w:w="167"/>
        <w:gridCol w:w="143"/>
        <w:gridCol w:w="310"/>
        <w:gridCol w:w="310"/>
      </w:tblGrid>
      <w:tr w:rsidR="001E447C" w:rsidRPr="00555115" w14:paraId="1E484B12" w14:textId="77777777" w:rsidTr="00962701">
        <w:trPr>
          <w:trHeight w:val="433"/>
        </w:trPr>
        <w:tc>
          <w:tcPr>
            <w:tcW w:w="9918" w:type="dxa"/>
            <w:gridSpan w:val="42"/>
            <w:vAlign w:val="center"/>
          </w:tcPr>
          <w:p w14:paraId="0FF0A721" w14:textId="77777777" w:rsidR="001E447C" w:rsidRPr="00555115" w:rsidRDefault="001E447C" w:rsidP="0022475E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555115">
              <w:rPr>
                <w:rFonts w:ascii="Arial" w:eastAsia="Times New Roman" w:hAnsi="Arial" w:cs="Arial"/>
              </w:rPr>
              <w:t>Vardas, pavardė</w:t>
            </w:r>
          </w:p>
        </w:tc>
      </w:tr>
      <w:tr w:rsidR="001E447C" w:rsidRPr="00555115" w14:paraId="57FECD2E" w14:textId="77777777" w:rsidTr="00962701">
        <w:trPr>
          <w:trHeight w:val="581"/>
        </w:trPr>
        <w:tc>
          <w:tcPr>
            <w:tcW w:w="9918" w:type="dxa"/>
            <w:gridSpan w:val="42"/>
            <w:vAlign w:val="center"/>
          </w:tcPr>
          <w:p w14:paraId="5674C036" w14:textId="02B1D00B" w:rsidR="001E447C" w:rsidRPr="00555115" w:rsidRDefault="00B92D2E" w:rsidP="0022475E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555115">
              <w:rPr>
                <w:rFonts w:ascii="Arial" w:eastAsia="Times New Roman" w:hAnsi="Arial" w:cs="Arial"/>
              </w:rPr>
              <w:t>Gyvenamosios vietos a</w:t>
            </w:r>
            <w:r w:rsidR="001E447C" w:rsidRPr="00555115">
              <w:rPr>
                <w:rFonts w:ascii="Arial" w:eastAsia="Times New Roman" w:hAnsi="Arial" w:cs="Arial"/>
              </w:rPr>
              <w:t>dresas</w:t>
            </w:r>
          </w:p>
        </w:tc>
      </w:tr>
      <w:tr w:rsidR="00B37106" w:rsidRPr="00555115" w14:paraId="7BDE4398" w14:textId="77777777" w:rsidTr="009D4535">
        <w:trPr>
          <w:trHeight w:val="471"/>
        </w:trPr>
        <w:tc>
          <w:tcPr>
            <w:tcW w:w="762" w:type="dxa"/>
            <w:vAlign w:val="center"/>
          </w:tcPr>
          <w:p w14:paraId="0393EDCE" w14:textId="09F08408" w:rsidR="00B37106" w:rsidRPr="00555115" w:rsidRDefault="00B37106" w:rsidP="009D11C5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555115">
              <w:rPr>
                <w:rFonts w:ascii="Arial" w:eastAsia="Times New Roman" w:hAnsi="Arial" w:cs="Arial"/>
              </w:rPr>
              <w:t>Tel.</w:t>
            </w:r>
            <w:r>
              <w:rPr>
                <w:rFonts w:ascii="Arial" w:eastAsia="Times New Roman" w:hAnsi="Arial" w:cs="Arial"/>
              </w:rPr>
              <w:t xml:space="preserve"> Nr.</w:t>
            </w:r>
          </w:p>
        </w:tc>
        <w:tc>
          <w:tcPr>
            <w:tcW w:w="763" w:type="dxa"/>
            <w:gridSpan w:val="3"/>
            <w:vAlign w:val="center"/>
          </w:tcPr>
          <w:p w14:paraId="5D16A6E4" w14:textId="77777777" w:rsidR="00B37106" w:rsidRPr="00555115" w:rsidRDefault="00B37106" w:rsidP="009D11C5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63" w:type="dxa"/>
            <w:gridSpan w:val="4"/>
            <w:vAlign w:val="center"/>
          </w:tcPr>
          <w:p w14:paraId="490D555D" w14:textId="77777777" w:rsidR="00B37106" w:rsidRPr="00555115" w:rsidRDefault="00B37106" w:rsidP="009D11C5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63" w:type="dxa"/>
            <w:gridSpan w:val="3"/>
            <w:vAlign w:val="center"/>
          </w:tcPr>
          <w:p w14:paraId="1F90B724" w14:textId="77777777" w:rsidR="00B37106" w:rsidRPr="00555115" w:rsidRDefault="00B37106" w:rsidP="009D11C5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63" w:type="dxa"/>
            <w:gridSpan w:val="4"/>
            <w:vAlign w:val="center"/>
          </w:tcPr>
          <w:p w14:paraId="0DCE9834" w14:textId="77777777" w:rsidR="00B37106" w:rsidRPr="00555115" w:rsidRDefault="00B37106" w:rsidP="009D11C5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63" w:type="dxa"/>
            <w:gridSpan w:val="3"/>
            <w:vAlign w:val="center"/>
          </w:tcPr>
          <w:p w14:paraId="49B1B83D" w14:textId="77777777" w:rsidR="00B37106" w:rsidRPr="00555115" w:rsidRDefault="00B37106" w:rsidP="009D11C5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63" w:type="dxa"/>
            <w:gridSpan w:val="4"/>
            <w:vAlign w:val="center"/>
          </w:tcPr>
          <w:p w14:paraId="41F5E296" w14:textId="77777777" w:rsidR="00B37106" w:rsidRPr="00555115" w:rsidRDefault="00B37106" w:rsidP="009D11C5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63" w:type="dxa"/>
            <w:gridSpan w:val="3"/>
            <w:vAlign w:val="center"/>
          </w:tcPr>
          <w:p w14:paraId="110279F3" w14:textId="77777777" w:rsidR="00B37106" w:rsidRPr="00555115" w:rsidRDefault="00B37106" w:rsidP="009D11C5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63" w:type="dxa"/>
            <w:gridSpan w:val="4"/>
            <w:vAlign w:val="center"/>
          </w:tcPr>
          <w:p w14:paraId="270D1082" w14:textId="77777777" w:rsidR="00B37106" w:rsidRPr="00555115" w:rsidRDefault="00B37106" w:rsidP="009D11C5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63" w:type="dxa"/>
            <w:gridSpan w:val="3"/>
            <w:vAlign w:val="center"/>
          </w:tcPr>
          <w:p w14:paraId="3B3F0BAA" w14:textId="77777777" w:rsidR="00B37106" w:rsidRPr="00555115" w:rsidRDefault="00B37106" w:rsidP="009D11C5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63" w:type="dxa"/>
            <w:gridSpan w:val="4"/>
            <w:vAlign w:val="center"/>
          </w:tcPr>
          <w:p w14:paraId="7CAF5AB0" w14:textId="77777777" w:rsidR="00B37106" w:rsidRPr="00555115" w:rsidRDefault="00B37106" w:rsidP="009D11C5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63" w:type="dxa"/>
            <w:gridSpan w:val="3"/>
            <w:vAlign w:val="center"/>
          </w:tcPr>
          <w:p w14:paraId="6E36FB49" w14:textId="77777777" w:rsidR="00B37106" w:rsidRPr="00555115" w:rsidRDefault="00B37106" w:rsidP="009D11C5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63" w:type="dxa"/>
            <w:gridSpan w:val="3"/>
            <w:vAlign w:val="center"/>
          </w:tcPr>
          <w:p w14:paraId="380D9372" w14:textId="50E8871B" w:rsidR="00B37106" w:rsidRPr="00555115" w:rsidRDefault="00B37106" w:rsidP="009D11C5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</w:tr>
      <w:tr w:rsidR="00B37106" w:rsidRPr="00555115" w14:paraId="6FBE5FB9" w14:textId="77777777" w:rsidTr="000B56F9">
        <w:trPr>
          <w:trHeight w:val="419"/>
        </w:trPr>
        <w:tc>
          <w:tcPr>
            <w:tcW w:w="929" w:type="dxa"/>
            <w:gridSpan w:val="2"/>
            <w:vAlign w:val="center"/>
          </w:tcPr>
          <w:p w14:paraId="66B8EC2B" w14:textId="5134F0F8" w:rsidR="00B37106" w:rsidRPr="00555115" w:rsidRDefault="00B37106" w:rsidP="0022475E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555115">
              <w:rPr>
                <w:rFonts w:ascii="Arial" w:eastAsia="Times New Roman" w:hAnsi="Arial" w:cs="Arial"/>
              </w:rPr>
              <w:t>El. paštas</w:t>
            </w:r>
          </w:p>
        </w:tc>
        <w:tc>
          <w:tcPr>
            <w:tcW w:w="310" w:type="dxa"/>
            <w:vAlign w:val="center"/>
          </w:tcPr>
          <w:p w14:paraId="5F492355" w14:textId="77777777" w:rsidR="00B37106" w:rsidRPr="00555115" w:rsidRDefault="00B37106" w:rsidP="0022475E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10" w:type="dxa"/>
            <w:gridSpan w:val="2"/>
            <w:vAlign w:val="center"/>
          </w:tcPr>
          <w:p w14:paraId="13DD5B6F" w14:textId="77777777" w:rsidR="00B37106" w:rsidRPr="00555115" w:rsidRDefault="00B37106" w:rsidP="0022475E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10" w:type="dxa"/>
            <w:vAlign w:val="center"/>
          </w:tcPr>
          <w:p w14:paraId="2E0965DA" w14:textId="77777777" w:rsidR="00B37106" w:rsidRPr="00555115" w:rsidRDefault="00B37106" w:rsidP="0022475E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10" w:type="dxa"/>
            <w:vAlign w:val="center"/>
          </w:tcPr>
          <w:p w14:paraId="39951C56" w14:textId="77777777" w:rsidR="00B37106" w:rsidRPr="00555115" w:rsidRDefault="00B37106" w:rsidP="0022475E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10" w:type="dxa"/>
            <w:gridSpan w:val="2"/>
            <w:vAlign w:val="center"/>
          </w:tcPr>
          <w:p w14:paraId="286CD54D" w14:textId="77777777" w:rsidR="00B37106" w:rsidRPr="00555115" w:rsidRDefault="00B37106" w:rsidP="0022475E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10" w:type="dxa"/>
            <w:vAlign w:val="center"/>
          </w:tcPr>
          <w:p w14:paraId="723FBE71" w14:textId="77777777" w:rsidR="00B37106" w:rsidRPr="00555115" w:rsidRDefault="00B37106" w:rsidP="0022475E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10" w:type="dxa"/>
            <w:gridSpan w:val="2"/>
            <w:vAlign w:val="center"/>
          </w:tcPr>
          <w:p w14:paraId="1279DC3B" w14:textId="77777777" w:rsidR="00B37106" w:rsidRPr="00555115" w:rsidRDefault="00B37106" w:rsidP="0022475E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10" w:type="dxa"/>
            <w:vAlign w:val="center"/>
          </w:tcPr>
          <w:p w14:paraId="68027B8E" w14:textId="77777777" w:rsidR="00B37106" w:rsidRPr="00555115" w:rsidRDefault="00B37106" w:rsidP="0022475E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10" w:type="dxa"/>
            <w:vAlign w:val="center"/>
          </w:tcPr>
          <w:p w14:paraId="424AD24C" w14:textId="77777777" w:rsidR="00B37106" w:rsidRPr="00555115" w:rsidRDefault="00B37106" w:rsidP="0022475E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10" w:type="dxa"/>
            <w:gridSpan w:val="2"/>
            <w:vAlign w:val="center"/>
          </w:tcPr>
          <w:p w14:paraId="4B729409" w14:textId="77777777" w:rsidR="00B37106" w:rsidRPr="00555115" w:rsidRDefault="00B37106" w:rsidP="0022475E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10" w:type="dxa"/>
            <w:vAlign w:val="center"/>
          </w:tcPr>
          <w:p w14:paraId="05A602BA" w14:textId="77777777" w:rsidR="00B37106" w:rsidRPr="00555115" w:rsidRDefault="00B37106" w:rsidP="0022475E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10" w:type="dxa"/>
            <w:gridSpan w:val="2"/>
            <w:vAlign w:val="center"/>
          </w:tcPr>
          <w:p w14:paraId="4CC34ACC" w14:textId="77777777" w:rsidR="00B37106" w:rsidRPr="00555115" w:rsidRDefault="00B37106" w:rsidP="0022475E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10" w:type="dxa"/>
            <w:vAlign w:val="center"/>
          </w:tcPr>
          <w:p w14:paraId="7B195AE8" w14:textId="77777777" w:rsidR="00B37106" w:rsidRPr="00555115" w:rsidRDefault="00B37106" w:rsidP="0022475E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09" w:type="dxa"/>
            <w:vAlign w:val="center"/>
          </w:tcPr>
          <w:p w14:paraId="16C17E94" w14:textId="77777777" w:rsidR="00B37106" w:rsidRPr="00555115" w:rsidRDefault="00B37106" w:rsidP="0022475E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10" w:type="dxa"/>
            <w:gridSpan w:val="2"/>
            <w:vAlign w:val="center"/>
          </w:tcPr>
          <w:p w14:paraId="1821B6D4" w14:textId="77777777" w:rsidR="00B37106" w:rsidRPr="00555115" w:rsidRDefault="00B37106" w:rsidP="0022475E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10" w:type="dxa"/>
            <w:vAlign w:val="center"/>
          </w:tcPr>
          <w:p w14:paraId="606FAC4B" w14:textId="77777777" w:rsidR="00B37106" w:rsidRPr="00555115" w:rsidRDefault="00B37106" w:rsidP="0022475E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10" w:type="dxa"/>
            <w:gridSpan w:val="2"/>
            <w:vAlign w:val="center"/>
          </w:tcPr>
          <w:p w14:paraId="3731ABD0" w14:textId="77777777" w:rsidR="00B37106" w:rsidRPr="00555115" w:rsidRDefault="00B37106" w:rsidP="0022475E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10" w:type="dxa"/>
            <w:vAlign w:val="center"/>
          </w:tcPr>
          <w:p w14:paraId="079919FE" w14:textId="77777777" w:rsidR="00B37106" w:rsidRPr="00555115" w:rsidRDefault="00B37106" w:rsidP="0022475E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10" w:type="dxa"/>
            <w:vAlign w:val="center"/>
          </w:tcPr>
          <w:p w14:paraId="1786C712" w14:textId="77777777" w:rsidR="00B37106" w:rsidRPr="00555115" w:rsidRDefault="00B37106" w:rsidP="0022475E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10" w:type="dxa"/>
            <w:gridSpan w:val="2"/>
            <w:vAlign w:val="center"/>
          </w:tcPr>
          <w:p w14:paraId="288FADF2" w14:textId="77777777" w:rsidR="00B37106" w:rsidRPr="00555115" w:rsidRDefault="00B37106" w:rsidP="0022475E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10" w:type="dxa"/>
            <w:vAlign w:val="center"/>
          </w:tcPr>
          <w:p w14:paraId="2B10DD6E" w14:textId="77777777" w:rsidR="00B37106" w:rsidRPr="00555115" w:rsidRDefault="00B37106" w:rsidP="0022475E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10" w:type="dxa"/>
            <w:gridSpan w:val="2"/>
            <w:vAlign w:val="center"/>
          </w:tcPr>
          <w:p w14:paraId="410B877F" w14:textId="77777777" w:rsidR="00B37106" w:rsidRPr="00555115" w:rsidRDefault="00B37106" w:rsidP="0022475E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10" w:type="dxa"/>
            <w:vAlign w:val="center"/>
          </w:tcPr>
          <w:p w14:paraId="7259F85D" w14:textId="77777777" w:rsidR="00B37106" w:rsidRPr="00555115" w:rsidRDefault="00B37106" w:rsidP="0022475E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10" w:type="dxa"/>
            <w:vAlign w:val="center"/>
          </w:tcPr>
          <w:p w14:paraId="0099F0D7" w14:textId="77777777" w:rsidR="00B37106" w:rsidRPr="00555115" w:rsidRDefault="00B37106" w:rsidP="0022475E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10" w:type="dxa"/>
            <w:gridSpan w:val="2"/>
            <w:vAlign w:val="center"/>
          </w:tcPr>
          <w:p w14:paraId="2CB90EB2" w14:textId="77777777" w:rsidR="00B37106" w:rsidRPr="00555115" w:rsidRDefault="00B37106" w:rsidP="0022475E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10" w:type="dxa"/>
            <w:vAlign w:val="center"/>
          </w:tcPr>
          <w:p w14:paraId="52758B0C" w14:textId="77777777" w:rsidR="00B37106" w:rsidRPr="00555115" w:rsidRDefault="00B37106" w:rsidP="0022475E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10" w:type="dxa"/>
            <w:gridSpan w:val="2"/>
            <w:vAlign w:val="center"/>
          </w:tcPr>
          <w:p w14:paraId="02641C2C" w14:textId="77777777" w:rsidR="00B37106" w:rsidRPr="00555115" w:rsidRDefault="00B37106" w:rsidP="0022475E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10" w:type="dxa"/>
            <w:vAlign w:val="center"/>
          </w:tcPr>
          <w:p w14:paraId="559986D2" w14:textId="77777777" w:rsidR="00B37106" w:rsidRPr="00555115" w:rsidRDefault="00B37106" w:rsidP="0022475E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10" w:type="dxa"/>
            <w:vAlign w:val="center"/>
          </w:tcPr>
          <w:p w14:paraId="05CB9FCE" w14:textId="335864DA" w:rsidR="00B37106" w:rsidRPr="00555115" w:rsidRDefault="00B37106" w:rsidP="0022475E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</w:tr>
    </w:tbl>
    <w:p w14:paraId="30DC807D" w14:textId="77777777" w:rsidR="00AB5A51" w:rsidRDefault="00AB5A51" w:rsidP="0022475E">
      <w:pPr>
        <w:spacing w:after="0" w:line="240" w:lineRule="auto"/>
        <w:rPr>
          <w:rFonts w:ascii="Arial" w:eastAsia="Times New Roman" w:hAnsi="Arial" w:cs="Arial"/>
          <w:b/>
        </w:rPr>
      </w:pPr>
    </w:p>
    <w:p w14:paraId="7F072130" w14:textId="425EA2C3" w:rsidR="00F071B3" w:rsidRPr="00555115" w:rsidRDefault="00F071B3" w:rsidP="0022475E">
      <w:pPr>
        <w:spacing w:after="0"/>
        <w:rPr>
          <w:rFonts w:ascii="Arial" w:hAnsi="Arial" w:cs="Arial"/>
        </w:rPr>
      </w:pPr>
      <w:r w:rsidRPr="00555115">
        <w:rPr>
          <w:rFonts w:ascii="Arial" w:hAnsi="Arial" w:cs="Arial"/>
        </w:rPr>
        <w:t xml:space="preserve">Pateikdamas šiuos duomenis, Paslaugos gavėjas patvirtina, kad jie yra tikslūs ir sutinka, jog jie bus naudojami sutarties vykdymo ir neformalaus </w:t>
      </w:r>
      <w:r w:rsidR="00BD17FD" w:rsidRPr="00555115">
        <w:rPr>
          <w:rFonts w:ascii="Arial" w:hAnsi="Arial" w:cs="Arial"/>
        </w:rPr>
        <w:t>švietimo</w:t>
      </w:r>
      <w:r w:rsidRPr="00555115">
        <w:rPr>
          <w:rFonts w:ascii="Arial" w:hAnsi="Arial" w:cs="Arial"/>
        </w:rPr>
        <w:t xml:space="preserve"> paslaugų teikimo tikslais. </w:t>
      </w:r>
    </w:p>
    <w:p w14:paraId="6559C26D" w14:textId="77777777" w:rsidR="00F071B3" w:rsidRPr="00555115" w:rsidRDefault="00F071B3" w:rsidP="0022475E">
      <w:pPr>
        <w:spacing w:after="0"/>
        <w:rPr>
          <w:rFonts w:ascii="Arial" w:hAnsi="Arial" w:cs="Arial"/>
        </w:rPr>
      </w:pPr>
    </w:p>
    <w:p w14:paraId="0E4B6144" w14:textId="28587A54" w:rsidR="00757898" w:rsidRPr="00555115" w:rsidRDefault="00364E4C" w:rsidP="0022475E">
      <w:pPr>
        <w:spacing w:after="0"/>
        <w:jc w:val="center"/>
        <w:rPr>
          <w:rFonts w:ascii="Arial" w:hAnsi="Arial" w:cs="Arial"/>
          <w:b/>
        </w:rPr>
      </w:pPr>
      <w:r w:rsidRPr="00555115">
        <w:rPr>
          <w:rFonts w:ascii="Arial" w:hAnsi="Arial" w:cs="Arial"/>
          <w:b/>
        </w:rPr>
        <w:t xml:space="preserve">I. </w:t>
      </w:r>
      <w:r w:rsidR="00757898" w:rsidRPr="00555115">
        <w:rPr>
          <w:rFonts w:ascii="Arial" w:hAnsi="Arial" w:cs="Arial"/>
          <w:b/>
        </w:rPr>
        <w:t>SUTARTIES OBJEKTAS</w:t>
      </w:r>
    </w:p>
    <w:p w14:paraId="21D22048" w14:textId="77777777" w:rsidR="00FB0AB6" w:rsidRPr="00555115" w:rsidRDefault="00FB0AB6" w:rsidP="0022475E">
      <w:pPr>
        <w:spacing w:after="0"/>
        <w:jc w:val="center"/>
        <w:rPr>
          <w:rFonts w:ascii="Arial" w:hAnsi="Arial" w:cs="Arial"/>
          <w:b/>
        </w:rPr>
      </w:pPr>
    </w:p>
    <w:p w14:paraId="5AC97BB5" w14:textId="6BA9428B" w:rsidR="0022475E" w:rsidRPr="00555115" w:rsidRDefault="0022475E" w:rsidP="0022475E">
      <w:pPr>
        <w:spacing w:after="0" w:line="240" w:lineRule="auto"/>
        <w:jc w:val="both"/>
        <w:rPr>
          <w:rFonts w:ascii="Arial" w:hAnsi="Arial" w:cs="Arial"/>
        </w:rPr>
      </w:pPr>
      <w:r w:rsidRPr="00555115">
        <w:rPr>
          <w:rFonts w:ascii="Arial" w:hAnsi="Arial" w:cs="Arial"/>
        </w:rPr>
        <w:t xml:space="preserve">1. </w:t>
      </w:r>
      <w:r w:rsidR="00757898" w:rsidRPr="00555115">
        <w:rPr>
          <w:rFonts w:ascii="Arial" w:hAnsi="Arial" w:cs="Arial"/>
        </w:rPr>
        <w:t>Paslaugos teikėjas įsipareigoja Paslaugos gavėj</w:t>
      </w:r>
      <w:r w:rsidR="009E56ED">
        <w:rPr>
          <w:rFonts w:ascii="Arial" w:hAnsi="Arial" w:cs="Arial"/>
        </w:rPr>
        <w:t>ui</w:t>
      </w:r>
      <w:r w:rsidR="00757898" w:rsidRPr="00555115">
        <w:rPr>
          <w:rFonts w:ascii="Arial" w:hAnsi="Arial" w:cs="Arial"/>
        </w:rPr>
        <w:t xml:space="preserve"> </w:t>
      </w:r>
      <w:r w:rsidR="009E56ED">
        <w:rPr>
          <w:rFonts w:ascii="Arial" w:hAnsi="Arial" w:cs="Arial"/>
        </w:rPr>
        <w:t>teikti paslaugas</w:t>
      </w:r>
      <w:r w:rsidR="00757898" w:rsidRPr="00555115">
        <w:rPr>
          <w:rFonts w:ascii="Arial" w:hAnsi="Arial" w:cs="Arial"/>
        </w:rPr>
        <w:t xml:space="preserve"> pagal neformaliojo </w:t>
      </w:r>
      <w:r w:rsidR="002C43F5">
        <w:rPr>
          <w:rFonts w:ascii="Arial" w:hAnsi="Arial" w:cs="Arial"/>
        </w:rPr>
        <w:t>švietimo</w:t>
      </w:r>
      <w:r w:rsidR="00757898" w:rsidRPr="00555115">
        <w:rPr>
          <w:rFonts w:ascii="Arial" w:hAnsi="Arial" w:cs="Arial"/>
        </w:rPr>
        <w:t xml:space="preserve"> programą,</w:t>
      </w:r>
      <w:r w:rsidRPr="00555115">
        <w:rPr>
          <w:rFonts w:ascii="Arial" w:hAnsi="Arial" w:cs="Arial"/>
        </w:rPr>
        <w:t xml:space="preserve"> atsižvelgiant į galimybes sudaryti sąlygas tenkinti jo/-s saviraiškos poreikius, o Paslaugos gavėjas įsipareigoja sumokėti už teikiamas neformaliojo švietimo paslaugas nustatytą kainą šioje sutartyje numatyta tvarka ir terminais.</w:t>
      </w:r>
    </w:p>
    <w:p w14:paraId="7CDF394E" w14:textId="35B90110" w:rsidR="00757898" w:rsidRPr="00555115" w:rsidRDefault="00757898" w:rsidP="0022475E">
      <w:pPr>
        <w:pStyle w:val="Sraopastraipa"/>
        <w:spacing w:after="0"/>
        <w:ind w:left="0"/>
        <w:rPr>
          <w:rFonts w:ascii="Arial" w:hAnsi="Arial" w:cs="Arial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4"/>
        <w:gridCol w:w="3544"/>
      </w:tblGrid>
      <w:tr w:rsidR="00DF35C0" w:rsidRPr="00555115" w14:paraId="68B02352" w14:textId="77777777" w:rsidTr="0022475E">
        <w:trPr>
          <w:trHeight w:val="412"/>
        </w:trPr>
        <w:tc>
          <w:tcPr>
            <w:tcW w:w="6374" w:type="dxa"/>
            <w:vAlign w:val="center"/>
          </w:tcPr>
          <w:p w14:paraId="14E4BAEE" w14:textId="77777777" w:rsidR="00DF35C0" w:rsidRPr="00604794" w:rsidRDefault="00DF35C0" w:rsidP="00DF35C0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604794">
              <w:rPr>
                <w:rFonts w:ascii="Arial" w:eastAsia="Times New Roman" w:hAnsi="Arial" w:cs="Arial"/>
                <w:sz w:val="21"/>
                <w:szCs w:val="21"/>
              </w:rPr>
              <w:t xml:space="preserve">Užsiėmimo / studijos pavadinimas </w:t>
            </w:r>
          </w:p>
          <w:p w14:paraId="25E4096A" w14:textId="77777777" w:rsidR="00DF35C0" w:rsidRPr="00604794" w:rsidRDefault="00DF35C0" w:rsidP="00DF35C0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</w:p>
          <w:p w14:paraId="282AB6E8" w14:textId="77777777" w:rsidR="00DF35C0" w:rsidRPr="00555115" w:rsidRDefault="00DF35C0" w:rsidP="00DF35C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544" w:type="dxa"/>
          </w:tcPr>
          <w:p w14:paraId="09B7BBE6" w14:textId="0784C324" w:rsidR="00DF35C0" w:rsidRPr="00555115" w:rsidRDefault="00DF35C0" w:rsidP="00DF35C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04794">
              <w:rPr>
                <w:rFonts w:ascii="Arial" w:eastAsia="Times New Roman" w:hAnsi="Arial" w:cs="Arial"/>
                <w:sz w:val="21"/>
                <w:szCs w:val="21"/>
              </w:rPr>
              <w:t>Vadovo vardas, pavardė</w:t>
            </w:r>
          </w:p>
        </w:tc>
      </w:tr>
      <w:tr w:rsidR="00DF35C0" w:rsidRPr="00555115" w14:paraId="0555852B" w14:textId="77777777" w:rsidTr="0022475E">
        <w:trPr>
          <w:trHeight w:val="412"/>
        </w:trPr>
        <w:tc>
          <w:tcPr>
            <w:tcW w:w="6374" w:type="dxa"/>
            <w:vAlign w:val="center"/>
          </w:tcPr>
          <w:p w14:paraId="0B3EF03B" w14:textId="77777777" w:rsidR="00DF35C0" w:rsidRPr="00604794" w:rsidRDefault="00DF35C0" w:rsidP="00DF35C0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604794">
              <w:rPr>
                <w:rFonts w:ascii="Arial" w:eastAsia="Times New Roman" w:hAnsi="Arial" w:cs="Arial"/>
                <w:sz w:val="21"/>
                <w:szCs w:val="21"/>
              </w:rPr>
              <w:t>Užsiėmimo diena, laikas</w:t>
            </w:r>
          </w:p>
          <w:p w14:paraId="0892CB19" w14:textId="77777777" w:rsidR="00DF35C0" w:rsidRPr="00604794" w:rsidRDefault="00DF35C0" w:rsidP="00DF35C0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</w:p>
          <w:p w14:paraId="4F322AFA" w14:textId="77777777" w:rsidR="00DF35C0" w:rsidRPr="00555115" w:rsidRDefault="00DF35C0" w:rsidP="00DF35C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544" w:type="dxa"/>
          </w:tcPr>
          <w:p w14:paraId="52A7AAEF" w14:textId="02863263" w:rsidR="00DF35C0" w:rsidRDefault="00DF35C0" w:rsidP="00DF35C0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Grupės</w:t>
            </w:r>
            <w:r w:rsidRPr="00604794">
              <w:rPr>
                <w:rFonts w:ascii="Arial" w:eastAsia="Times New Roman" w:hAnsi="Arial" w:cs="Arial"/>
                <w:sz w:val="21"/>
                <w:szCs w:val="21"/>
              </w:rPr>
              <w:t xml:space="preserve"> kodas</w:t>
            </w:r>
          </w:p>
        </w:tc>
      </w:tr>
    </w:tbl>
    <w:p w14:paraId="1663F2C5" w14:textId="77777777" w:rsidR="00CE35BC" w:rsidRPr="00555115" w:rsidRDefault="00CE35BC" w:rsidP="0022475E">
      <w:pPr>
        <w:spacing w:after="0" w:line="240" w:lineRule="auto"/>
        <w:jc w:val="both"/>
        <w:rPr>
          <w:rFonts w:ascii="Arial" w:hAnsi="Arial" w:cs="Arial"/>
        </w:rPr>
      </w:pPr>
    </w:p>
    <w:p w14:paraId="09A39BBF" w14:textId="3F84CE9A" w:rsidR="00364E4C" w:rsidRPr="00555115" w:rsidRDefault="00364E4C" w:rsidP="0022475E">
      <w:pPr>
        <w:pStyle w:val="Sraopastraipa"/>
        <w:widowControl w:val="0"/>
        <w:tabs>
          <w:tab w:val="left" w:pos="3715"/>
        </w:tabs>
        <w:autoSpaceDE w:val="0"/>
        <w:autoSpaceDN w:val="0"/>
        <w:spacing w:after="0" w:line="240" w:lineRule="auto"/>
        <w:ind w:left="0"/>
        <w:jc w:val="center"/>
        <w:outlineLvl w:val="0"/>
        <w:rPr>
          <w:rFonts w:ascii="Arial" w:eastAsia="Times New Roman" w:hAnsi="Arial" w:cs="Arial"/>
          <w:b/>
          <w:bCs/>
        </w:rPr>
      </w:pPr>
      <w:r w:rsidRPr="00555115">
        <w:rPr>
          <w:rFonts w:ascii="Arial" w:eastAsia="Times New Roman" w:hAnsi="Arial" w:cs="Arial"/>
          <w:b/>
          <w:bCs/>
        </w:rPr>
        <w:t>II.</w:t>
      </w:r>
      <w:r w:rsidR="00F071B3" w:rsidRPr="00555115">
        <w:rPr>
          <w:rFonts w:ascii="Arial" w:eastAsia="Times New Roman" w:hAnsi="Arial" w:cs="Arial"/>
          <w:b/>
          <w:bCs/>
        </w:rPr>
        <w:t xml:space="preserve"> </w:t>
      </w:r>
      <w:r w:rsidRPr="00555115">
        <w:rPr>
          <w:rFonts w:ascii="Arial" w:eastAsia="Times New Roman" w:hAnsi="Arial" w:cs="Arial"/>
          <w:b/>
          <w:bCs/>
        </w:rPr>
        <w:t>SUTARTIES ŠALIŲ</w:t>
      </w:r>
      <w:r w:rsidRPr="00555115">
        <w:rPr>
          <w:rFonts w:ascii="Arial" w:eastAsia="Times New Roman" w:hAnsi="Arial" w:cs="Arial"/>
          <w:b/>
          <w:bCs/>
          <w:spacing w:val="-2"/>
        </w:rPr>
        <w:t xml:space="preserve"> </w:t>
      </w:r>
      <w:r w:rsidRPr="00555115">
        <w:rPr>
          <w:rFonts w:ascii="Arial" w:eastAsia="Times New Roman" w:hAnsi="Arial" w:cs="Arial"/>
          <w:b/>
          <w:bCs/>
        </w:rPr>
        <w:t>ĮSIPAREIGOJIMAI</w:t>
      </w:r>
    </w:p>
    <w:p w14:paraId="37A3CBE7" w14:textId="77777777" w:rsidR="00FB0AB6" w:rsidRPr="00555115" w:rsidRDefault="00FB0AB6" w:rsidP="0022475E">
      <w:pPr>
        <w:pStyle w:val="Sraopastraipa"/>
        <w:widowControl w:val="0"/>
        <w:tabs>
          <w:tab w:val="left" w:pos="3715"/>
        </w:tabs>
        <w:autoSpaceDE w:val="0"/>
        <w:autoSpaceDN w:val="0"/>
        <w:spacing w:after="0" w:line="240" w:lineRule="auto"/>
        <w:ind w:left="0"/>
        <w:jc w:val="center"/>
        <w:outlineLvl w:val="0"/>
        <w:rPr>
          <w:rFonts w:ascii="Arial" w:eastAsia="Times New Roman" w:hAnsi="Arial" w:cs="Arial"/>
          <w:b/>
          <w:bCs/>
        </w:rPr>
      </w:pPr>
    </w:p>
    <w:p w14:paraId="649AA741" w14:textId="0E2515B0" w:rsidR="00364E4C" w:rsidRPr="00555115" w:rsidRDefault="0022475E" w:rsidP="0022475E">
      <w:pPr>
        <w:widowControl w:val="0"/>
        <w:tabs>
          <w:tab w:val="left" w:pos="1043"/>
        </w:tabs>
        <w:autoSpaceDE w:val="0"/>
        <w:autoSpaceDN w:val="0"/>
        <w:spacing w:after="0" w:line="240" w:lineRule="auto"/>
        <w:rPr>
          <w:rFonts w:ascii="Arial" w:eastAsia="Times New Roman" w:hAnsi="Arial" w:cs="Arial"/>
        </w:rPr>
      </w:pPr>
      <w:r w:rsidRPr="00555115">
        <w:rPr>
          <w:rFonts w:ascii="Arial" w:eastAsia="Times New Roman" w:hAnsi="Arial" w:cs="Arial"/>
          <w:b/>
        </w:rPr>
        <w:t xml:space="preserve">2. </w:t>
      </w:r>
      <w:r w:rsidR="00F071B3" w:rsidRPr="00555115">
        <w:rPr>
          <w:rFonts w:ascii="Arial" w:eastAsia="Times New Roman" w:hAnsi="Arial" w:cs="Arial"/>
          <w:b/>
        </w:rPr>
        <w:t>Paslaug</w:t>
      </w:r>
      <w:r w:rsidRPr="00555115">
        <w:rPr>
          <w:rFonts w:ascii="Arial" w:eastAsia="Times New Roman" w:hAnsi="Arial" w:cs="Arial"/>
          <w:b/>
        </w:rPr>
        <w:t>ų</w:t>
      </w:r>
      <w:r w:rsidR="00364E4C" w:rsidRPr="00555115">
        <w:rPr>
          <w:rFonts w:ascii="Arial" w:eastAsia="Times New Roman" w:hAnsi="Arial" w:cs="Arial"/>
          <w:b/>
        </w:rPr>
        <w:t xml:space="preserve"> teikėjas</w:t>
      </w:r>
      <w:r w:rsidR="00364E4C" w:rsidRPr="00555115">
        <w:rPr>
          <w:rFonts w:ascii="Arial" w:eastAsia="Times New Roman" w:hAnsi="Arial" w:cs="Arial"/>
          <w:b/>
          <w:spacing w:val="-4"/>
        </w:rPr>
        <w:t xml:space="preserve"> </w:t>
      </w:r>
      <w:r w:rsidR="00364E4C" w:rsidRPr="00555115">
        <w:rPr>
          <w:rFonts w:ascii="Arial" w:eastAsia="Times New Roman" w:hAnsi="Arial" w:cs="Arial"/>
          <w:b/>
        </w:rPr>
        <w:t>įsipareigoja</w:t>
      </w:r>
      <w:r w:rsidR="00364E4C" w:rsidRPr="00555115">
        <w:rPr>
          <w:rFonts w:ascii="Arial" w:eastAsia="Times New Roman" w:hAnsi="Arial" w:cs="Arial"/>
        </w:rPr>
        <w:t>:</w:t>
      </w:r>
    </w:p>
    <w:p w14:paraId="1C0F63A6" w14:textId="5E11EEF4" w:rsidR="00364E4C" w:rsidRPr="00555115" w:rsidRDefault="0022475E" w:rsidP="0022475E">
      <w:pPr>
        <w:widowControl w:val="0"/>
        <w:autoSpaceDE w:val="0"/>
        <w:autoSpaceDN w:val="0"/>
        <w:spacing w:after="0" w:line="252" w:lineRule="exact"/>
        <w:jc w:val="both"/>
        <w:rPr>
          <w:rFonts w:ascii="Arial" w:eastAsia="Times New Roman" w:hAnsi="Arial" w:cs="Arial"/>
        </w:rPr>
      </w:pPr>
      <w:r w:rsidRPr="00555115">
        <w:rPr>
          <w:rFonts w:ascii="Arial" w:eastAsia="Times New Roman" w:hAnsi="Arial" w:cs="Arial"/>
        </w:rPr>
        <w:t xml:space="preserve">2.1. </w:t>
      </w:r>
      <w:r w:rsidR="00364E4C" w:rsidRPr="00555115">
        <w:rPr>
          <w:rFonts w:ascii="Arial" w:eastAsia="Times New Roman" w:hAnsi="Arial" w:cs="Arial"/>
        </w:rPr>
        <w:t xml:space="preserve">užtikrinti kokybišką </w:t>
      </w:r>
      <w:r w:rsidR="00FF3E72" w:rsidRPr="00555115">
        <w:rPr>
          <w:rFonts w:ascii="Arial" w:eastAsia="Times New Roman" w:hAnsi="Arial" w:cs="Arial"/>
        </w:rPr>
        <w:t>paslaugų teikimą</w:t>
      </w:r>
      <w:r w:rsidR="007F150A" w:rsidRPr="00555115">
        <w:rPr>
          <w:rFonts w:ascii="Arial" w:eastAsia="Times New Roman" w:hAnsi="Arial" w:cs="Arial"/>
        </w:rPr>
        <w:t>;</w:t>
      </w:r>
    </w:p>
    <w:p w14:paraId="156E9486" w14:textId="688E1C6B" w:rsidR="00364E4C" w:rsidRPr="00555115" w:rsidRDefault="0022475E" w:rsidP="0022475E">
      <w:pPr>
        <w:widowControl w:val="0"/>
        <w:tabs>
          <w:tab w:val="left" w:pos="1230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</w:rPr>
      </w:pPr>
      <w:r w:rsidRPr="00555115">
        <w:rPr>
          <w:rFonts w:ascii="Arial" w:eastAsia="Times New Roman" w:hAnsi="Arial" w:cs="Arial"/>
        </w:rPr>
        <w:t xml:space="preserve">2.2. </w:t>
      </w:r>
      <w:r w:rsidR="002C43F5">
        <w:rPr>
          <w:rFonts w:ascii="Arial" w:eastAsia="Times New Roman" w:hAnsi="Arial" w:cs="Arial"/>
        </w:rPr>
        <w:t xml:space="preserve">paslaugų teikimo </w:t>
      </w:r>
      <w:r w:rsidR="00364E4C" w:rsidRPr="00555115">
        <w:rPr>
          <w:rFonts w:ascii="Arial" w:eastAsia="Times New Roman" w:hAnsi="Arial" w:cs="Arial"/>
        </w:rPr>
        <w:t>procesą organizuoti vadovaujantis Lietuvos Respublikos įstatymais, kitais įstatymais bei norminiais aktais ir įstaigos nuostatais</w:t>
      </w:r>
      <w:r w:rsidR="00FF3E72" w:rsidRPr="00555115">
        <w:rPr>
          <w:rFonts w:ascii="Arial" w:eastAsia="Times New Roman" w:hAnsi="Arial" w:cs="Arial"/>
        </w:rPr>
        <w:t>, vidaus tvarkos taisyklėmis</w:t>
      </w:r>
      <w:r w:rsidR="00364E4C" w:rsidRPr="00555115">
        <w:rPr>
          <w:rFonts w:ascii="Arial" w:eastAsia="Times New Roman" w:hAnsi="Arial" w:cs="Arial"/>
        </w:rPr>
        <w:t>;</w:t>
      </w:r>
    </w:p>
    <w:p w14:paraId="390EF1B1" w14:textId="4EF5ADEC" w:rsidR="00364E4C" w:rsidRPr="00555115" w:rsidRDefault="0022475E" w:rsidP="0022475E">
      <w:pPr>
        <w:widowControl w:val="0"/>
        <w:tabs>
          <w:tab w:val="left" w:pos="1264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</w:rPr>
      </w:pPr>
      <w:r w:rsidRPr="00555115">
        <w:rPr>
          <w:rFonts w:ascii="Arial" w:eastAsia="Times New Roman" w:hAnsi="Arial" w:cs="Arial"/>
        </w:rPr>
        <w:t>2.</w:t>
      </w:r>
      <w:r w:rsidR="00935F4C">
        <w:rPr>
          <w:rFonts w:ascii="Arial" w:eastAsia="Times New Roman" w:hAnsi="Arial" w:cs="Arial"/>
        </w:rPr>
        <w:t>3</w:t>
      </w:r>
      <w:r w:rsidRPr="00555115">
        <w:rPr>
          <w:rFonts w:ascii="Arial" w:eastAsia="Times New Roman" w:hAnsi="Arial" w:cs="Arial"/>
        </w:rPr>
        <w:t>. pateikti užsiėmimų grafikus, kitą aktuali</w:t>
      </w:r>
      <w:r w:rsidR="005B15B7">
        <w:rPr>
          <w:rFonts w:ascii="Arial" w:eastAsia="Times New Roman" w:hAnsi="Arial" w:cs="Arial"/>
        </w:rPr>
        <w:t>ą informaciją įstaigos internetinėje</w:t>
      </w:r>
      <w:r w:rsidRPr="00555115">
        <w:rPr>
          <w:rFonts w:ascii="Arial" w:eastAsia="Times New Roman" w:hAnsi="Arial" w:cs="Arial"/>
        </w:rPr>
        <w:t xml:space="preserve"> svetainėje www.klubasmeteoras.lt;</w:t>
      </w:r>
    </w:p>
    <w:p w14:paraId="0178D6BE" w14:textId="7147AB32" w:rsidR="00E4275F" w:rsidRPr="00555115" w:rsidRDefault="0022475E" w:rsidP="00E4275F">
      <w:pPr>
        <w:widowControl w:val="0"/>
        <w:tabs>
          <w:tab w:val="left" w:pos="1202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</w:rPr>
      </w:pPr>
      <w:r w:rsidRPr="00555115">
        <w:rPr>
          <w:rFonts w:ascii="Arial" w:eastAsia="Times New Roman" w:hAnsi="Arial" w:cs="Arial"/>
        </w:rPr>
        <w:t>2.</w:t>
      </w:r>
      <w:r w:rsidR="00935F4C">
        <w:rPr>
          <w:rFonts w:ascii="Arial" w:eastAsia="Times New Roman" w:hAnsi="Arial" w:cs="Arial"/>
        </w:rPr>
        <w:t>4</w:t>
      </w:r>
      <w:r w:rsidRPr="00555115">
        <w:rPr>
          <w:rFonts w:ascii="Arial" w:eastAsia="Times New Roman" w:hAnsi="Arial" w:cs="Arial"/>
        </w:rPr>
        <w:t>. užsiėmimo</w:t>
      </w:r>
      <w:r w:rsidR="00DD63DB" w:rsidRPr="00555115">
        <w:rPr>
          <w:rFonts w:ascii="Arial" w:eastAsia="Times New Roman" w:hAnsi="Arial" w:cs="Arial"/>
        </w:rPr>
        <w:t xml:space="preserve"> vadovo</w:t>
      </w:r>
      <w:r w:rsidR="00BE2A27" w:rsidRPr="00555115">
        <w:rPr>
          <w:rFonts w:ascii="Arial" w:eastAsia="Times New Roman" w:hAnsi="Arial" w:cs="Arial"/>
        </w:rPr>
        <w:t xml:space="preserve"> ligos, komandiruotės ar kitos svarbios priežasties atveju Paslaugų teikėjas užtikrina </w:t>
      </w:r>
      <w:r w:rsidR="009E56ED">
        <w:rPr>
          <w:rFonts w:ascii="Arial" w:eastAsia="Times New Roman" w:hAnsi="Arial" w:cs="Arial"/>
        </w:rPr>
        <w:t>paslaugos teik</w:t>
      </w:r>
      <w:r w:rsidR="00DF35C0">
        <w:rPr>
          <w:rFonts w:ascii="Arial" w:eastAsia="Times New Roman" w:hAnsi="Arial" w:cs="Arial"/>
        </w:rPr>
        <w:t>i</w:t>
      </w:r>
      <w:r w:rsidR="009E56ED">
        <w:rPr>
          <w:rFonts w:ascii="Arial" w:eastAsia="Times New Roman" w:hAnsi="Arial" w:cs="Arial"/>
        </w:rPr>
        <w:t>mo</w:t>
      </w:r>
      <w:r w:rsidR="00BE2A27" w:rsidRPr="00555115">
        <w:rPr>
          <w:rFonts w:ascii="Arial" w:eastAsia="Times New Roman" w:hAnsi="Arial" w:cs="Arial"/>
        </w:rPr>
        <w:t xml:space="preserve"> tęstinumą – organizuoja užsiėmimus su paskirtu pavaduojančiu </w:t>
      </w:r>
      <w:r w:rsidR="00DD63DB" w:rsidRPr="00555115">
        <w:rPr>
          <w:rFonts w:ascii="Arial" w:eastAsia="Times New Roman" w:hAnsi="Arial" w:cs="Arial"/>
        </w:rPr>
        <w:t>darbuotoju</w:t>
      </w:r>
      <w:r w:rsidR="00BE2A27" w:rsidRPr="00555115">
        <w:rPr>
          <w:rFonts w:ascii="Arial" w:eastAsia="Times New Roman" w:hAnsi="Arial" w:cs="Arial"/>
        </w:rPr>
        <w:t xml:space="preserve"> arba, jei tai neįmanoma, užsiėmimai gali būti perkelti į kitą laiką, apie tai iš anksto in</w:t>
      </w:r>
      <w:r w:rsidRPr="00555115">
        <w:rPr>
          <w:rFonts w:ascii="Arial" w:eastAsia="Times New Roman" w:hAnsi="Arial" w:cs="Arial"/>
        </w:rPr>
        <w:t>formuojant Paslaugų gavėją SMS žinute arba el. paštu.</w:t>
      </w:r>
    </w:p>
    <w:p w14:paraId="42CB17D1" w14:textId="1D21E62F" w:rsidR="00364E4C" w:rsidRPr="00555115" w:rsidRDefault="00E4275F" w:rsidP="00E4275F">
      <w:pPr>
        <w:widowControl w:val="0"/>
        <w:tabs>
          <w:tab w:val="left" w:pos="1202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</w:rPr>
      </w:pPr>
      <w:r w:rsidRPr="00555115">
        <w:rPr>
          <w:rFonts w:ascii="Arial" w:eastAsia="Times New Roman" w:hAnsi="Arial" w:cs="Arial"/>
          <w:b/>
        </w:rPr>
        <w:t>3.</w:t>
      </w:r>
      <w:r w:rsidRPr="00555115">
        <w:rPr>
          <w:rFonts w:ascii="Arial" w:eastAsia="Times New Roman" w:hAnsi="Arial" w:cs="Arial"/>
        </w:rPr>
        <w:t xml:space="preserve"> </w:t>
      </w:r>
      <w:r w:rsidR="0022475E" w:rsidRPr="00555115">
        <w:rPr>
          <w:rFonts w:ascii="Arial" w:eastAsia="Times New Roman" w:hAnsi="Arial" w:cs="Arial"/>
          <w:b/>
          <w:bCs/>
        </w:rPr>
        <w:t>Paslaugų gavėjas</w:t>
      </w:r>
      <w:r w:rsidR="00364E4C" w:rsidRPr="00555115">
        <w:rPr>
          <w:rFonts w:ascii="Arial" w:eastAsia="Times New Roman" w:hAnsi="Arial" w:cs="Arial"/>
          <w:b/>
          <w:bCs/>
          <w:spacing w:val="-2"/>
        </w:rPr>
        <w:t xml:space="preserve"> </w:t>
      </w:r>
      <w:r w:rsidR="00364E4C" w:rsidRPr="00555115">
        <w:rPr>
          <w:rFonts w:ascii="Arial" w:eastAsia="Times New Roman" w:hAnsi="Arial" w:cs="Arial"/>
          <w:b/>
          <w:bCs/>
        </w:rPr>
        <w:t>įsipareigoja:</w:t>
      </w:r>
    </w:p>
    <w:p w14:paraId="11B4AE23" w14:textId="7632C573" w:rsidR="00014BF5" w:rsidRPr="00555115" w:rsidRDefault="00E4275F" w:rsidP="007F150A">
      <w:pPr>
        <w:widowControl w:val="0"/>
        <w:tabs>
          <w:tab w:val="left" w:pos="561"/>
          <w:tab w:val="left" w:pos="1761"/>
        </w:tabs>
        <w:autoSpaceDE w:val="0"/>
        <w:autoSpaceDN w:val="0"/>
        <w:spacing w:after="0" w:line="251" w:lineRule="exact"/>
        <w:jc w:val="both"/>
        <w:rPr>
          <w:rFonts w:ascii="Arial" w:eastAsia="Times New Roman" w:hAnsi="Arial" w:cs="Arial"/>
        </w:rPr>
      </w:pPr>
      <w:r w:rsidRPr="00555115">
        <w:rPr>
          <w:rFonts w:ascii="Arial" w:eastAsia="Times New Roman" w:hAnsi="Arial" w:cs="Arial"/>
        </w:rPr>
        <w:t xml:space="preserve">3.1. užtikrinti, kad pasirašant šią sutartį </w:t>
      </w:r>
      <w:r w:rsidR="002C43F5">
        <w:rPr>
          <w:rFonts w:ascii="Arial" w:eastAsia="Times New Roman" w:hAnsi="Arial" w:cs="Arial"/>
        </w:rPr>
        <w:t>jo</w:t>
      </w:r>
      <w:r w:rsidRPr="00555115">
        <w:rPr>
          <w:rFonts w:ascii="Arial" w:eastAsia="Times New Roman" w:hAnsi="Arial" w:cs="Arial"/>
        </w:rPr>
        <w:t xml:space="preserve"> sveikatos būklė leidžia dalyvauti pasirinktos(ų) neformaliojo švietimo programos(ų) veikloje(</w:t>
      </w:r>
      <w:proofErr w:type="spellStart"/>
      <w:r w:rsidRPr="00555115">
        <w:rPr>
          <w:rFonts w:ascii="Arial" w:eastAsia="Times New Roman" w:hAnsi="Arial" w:cs="Arial"/>
        </w:rPr>
        <w:t>se</w:t>
      </w:r>
      <w:proofErr w:type="spellEnd"/>
      <w:r w:rsidRPr="00555115">
        <w:rPr>
          <w:rFonts w:ascii="Arial" w:eastAsia="Times New Roman" w:hAnsi="Arial" w:cs="Arial"/>
        </w:rPr>
        <w:t>);</w:t>
      </w:r>
    </w:p>
    <w:p w14:paraId="5B8941AA" w14:textId="36F6D49D" w:rsidR="00AF1D64" w:rsidRPr="00555115" w:rsidRDefault="00014BF5" w:rsidP="007F150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</w:rPr>
      </w:pPr>
      <w:r w:rsidRPr="00555115">
        <w:rPr>
          <w:rFonts w:ascii="Arial" w:eastAsia="Times New Roman" w:hAnsi="Arial" w:cs="Arial"/>
        </w:rPr>
        <w:t>3.2.</w:t>
      </w:r>
      <w:r w:rsidR="00AF1D64" w:rsidRPr="00555115">
        <w:rPr>
          <w:rFonts w:ascii="Arial" w:hAnsi="Arial" w:cs="Arial"/>
        </w:rPr>
        <w:t xml:space="preserve"> </w:t>
      </w:r>
      <w:r w:rsidR="00E4275F" w:rsidRPr="00555115">
        <w:rPr>
          <w:rFonts w:ascii="Arial" w:eastAsia="Times New Roman" w:hAnsi="Arial" w:cs="Arial"/>
        </w:rPr>
        <w:t>nedalyvauti užsiėmimuose</w:t>
      </w:r>
      <w:r w:rsidR="00AF1D64" w:rsidRPr="00555115">
        <w:rPr>
          <w:rFonts w:ascii="Arial" w:eastAsia="Times New Roman" w:hAnsi="Arial" w:cs="Arial"/>
        </w:rPr>
        <w:t>, jei pasireiškia karščiavimas, taip pat esant ūmių viršutinių kvėpavimo takų ligų požymiams</w:t>
      </w:r>
      <w:r w:rsidR="007F150A" w:rsidRPr="00555115">
        <w:rPr>
          <w:rFonts w:ascii="Arial" w:eastAsia="Times New Roman" w:hAnsi="Arial" w:cs="Arial"/>
        </w:rPr>
        <w:t>;</w:t>
      </w:r>
    </w:p>
    <w:p w14:paraId="3BA90581" w14:textId="321BBA86" w:rsidR="00014BF5" w:rsidRPr="00555115" w:rsidRDefault="00014BF5" w:rsidP="007F150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</w:rPr>
      </w:pPr>
      <w:r w:rsidRPr="00555115">
        <w:rPr>
          <w:rFonts w:ascii="Arial" w:eastAsia="Times New Roman" w:hAnsi="Arial" w:cs="Arial"/>
        </w:rPr>
        <w:t>3.3.</w:t>
      </w:r>
      <w:r w:rsidR="00662A21" w:rsidRPr="00555115">
        <w:rPr>
          <w:rFonts w:ascii="Arial" w:eastAsia="Times New Roman" w:hAnsi="Arial" w:cs="Arial"/>
        </w:rPr>
        <w:t xml:space="preserve"> </w:t>
      </w:r>
      <w:r w:rsidR="002C43F5">
        <w:rPr>
          <w:rFonts w:ascii="Arial" w:eastAsia="Times New Roman" w:hAnsi="Arial" w:cs="Arial"/>
        </w:rPr>
        <w:t>laikytis</w:t>
      </w:r>
      <w:r w:rsidRPr="00555115">
        <w:rPr>
          <w:rFonts w:ascii="Arial" w:eastAsia="Times New Roman" w:hAnsi="Arial" w:cs="Arial"/>
        </w:rPr>
        <w:t xml:space="preserve"> </w:t>
      </w:r>
      <w:r w:rsidR="00E4275F" w:rsidRPr="00555115">
        <w:rPr>
          <w:rFonts w:ascii="Arial" w:eastAsia="Times New Roman" w:hAnsi="Arial" w:cs="Arial"/>
        </w:rPr>
        <w:t>įstaigos</w:t>
      </w:r>
      <w:r w:rsidRPr="00555115">
        <w:rPr>
          <w:rFonts w:ascii="Arial" w:eastAsia="Times New Roman" w:hAnsi="Arial" w:cs="Arial"/>
        </w:rPr>
        <w:t xml:space="preserve"> </w:t>
      </w:r>
      <w:r w:rsidR="00E4275F" w:rsidRPr="00555115">
        <w:rPr>
          <w:rFonts w:ascii="Arial" w:eastAsia="Times New Roman" w:hAnsi="Arial" w:cs="Arial"/>
          <w:u w:val="single"/>
        </w:rPr>
        <w:t>V</w:t>
      </w:r>
      <w:r w:rsidRPr="00555115">
        <w:rPr>
          <w:rFonts w:ascii="Arial" w:eastAsia="Times New Roman" w:hAnsi="Arial" w:cs="Arial"/>
          <w:u w:val="single"/>
        </w:rPr>
        <w:t xml:space="preserve">idaus tvarkos taisyklių </w:t>
      </w:r>
      <w:r w:rsidR="00E4275F" w:rsidRPr="00555115">
        <w:rPr>
          <w:rFonts w:ascii="Arial" w:eastAsia="Times New Roman" w:hAnsi="Arial" w:cs="Arial"/>
          <w:u w:val="single"/>
        </w:rPr>
        <w:t>lankytojams</w:t>
      </w:r>
      <w:r w:rsidR="00E4275F" w:rsidRPr="00555115">
        <w:rPr>
          <w:rFonts w:ascii="Arial" w:eastAsia="Times New Roman" w:hAnsi="Arial" w:cs="Arial"/>
        </w:rPr>
        <w:t xml:space="preserve"> </w:t>
      </w:r>
      <w:r w:rsidRPr="00555115">
        <w:rPr>
          <w:rFonts w:ascii="Arial" w:eastAsia="Times New Roman" w:hAnsi="Arial" w:cs="Arial"/>
        </w:rPr>
        <w:t>reika</w:t>
      </w:r>
      <w:r w:rsidR="00E4275F" w:rsidRPr="00555115">
        <w:rPr>
          <w:rFonts w:ascii="Arial" w:eastAsia="Times New Roman" w:hAnsi="Arial" w:cs="Arial"/>
        </w:rPr>
        <w:t>lavimų</w:t>
      </w:r>
      <w:r w:rsidR="007F150A" w:rsidRPr="00555115">
        <w:rPr>
          <w:rFonts w:ascii="Arial" w:eastAsia="Times New Roman" w:hAnsi="Arial" w:cs="Arial"/>
        </w:rPr>
        <w:t>;</w:t>
      </w:r>
    </w:p>
    <w:p w14:paraId="5E44EB2C" w14:textId="0AC85D1B" w:rsidR="00E74C12" w:rsidRPr="00555115" w:rsidRDefault="00014BF5" w:rsidP="007F150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</w:rPr>
      </w:pPr>
      <w:r w:rsidRPr="00555115">
        <w:rPr>
          <w:rFonts w:ascii="Arial" w:eastAsia="Times New Roman" w:hAnsi="Arial" w:cs="Arial"/>
        </w:rPr>
        <w:lastRenderedPageBreak/>
        <w:t>3.4.</w:t>
      </w:r>
      <w:r w:rsidR="00662A21" w:rsidRPr="00555115">
        <w:rPr>
          <w:rFonts w:ascii="Arial" w:eastAsia="Times New Roman" w:hAnsi="Arial" w:cs="Arial"/>
        </w:rPr>
        <w:t xml:space="preserve"> </w:t>
      </w:r>
      <w:r w:rsidRPr="00555115">
        <w:rPr>
          <w:rFonts w:ascii="Arial" w:eastAsia="Times New Roman" w:hAnsi="Arial" w:cs="Arial"/>
        </w:rPr>
        <w:t xml:space="preserve">atlyginti Paslaugų </w:t>
      </w:r>
      <w:r w:rsidR="007F150A" w:rsidRPr="00555115">
        <w:rPr>
          <w:rFonts w:ascii="Arial" w:eastAsia="Times New Roman" w:hAnsi="Arial" w:cs="Arial"/>
        </w:rPr>
        <w:t xml:space="preserve">teikėjui </w:t>
      </w:r>
      <w:r w:rsidR="002C43F5">
        <w:rPr>
          <w:rFonts w:ascii="Arial" w:eastAsia="Times New Roman" w:hAnsi="Arial" w:cs="Arial"/>
        </w:rPr>
        <w:t>padarytą</w:t>
      </w:r>
      <w:r w:rsidR="007F150A" w:rsidRPr="00555115">
        <w:rPr>
          <w:rFonts w:ascii="Arial" w:eastAsia="Times New Roman" w:hAnsi="Arial" w:cs="Arial"/>
        </w:rPr>
        <w:t xml:space="preserve"> žalą</w:t>
      </w:r>
      <w:r w:rsidRPr="00555115">
        <w:rPr>
          <w:rFonts w:ascii="Arial" w:eastAsia="Times New Roman" w:hAnsi="Arial" w:cs="Arial"/>
        </w:rPr>
        <w:t>;</w:t>
      </w:r>
    </w:p>
    <w:p w14:paraId="1EFA3474" w14:textId="409E8000" w:rsidR="00BE2A27" w:rsidRPr="00555115" w:rsidRDefault="00014BF5" w:rsidP="007F150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</w:rPr>
      </w:pPr>
      <w:r w:rsidRPr="00555115">
        <w:rPr>
          <w:rFonts w:ascii="Arial" w:eastAsia="Times New Roman" w:hAnsi="Arial" w:cs="Arial"/>
        </w:rPr>
        <w:t>3.5</w:t>
      </w:r>
      <w:r w:rsidR="00662A21" w:rsidRPr="00555115">
        <w:rPr>
          <w:rFonts w:ascii="Arial" w:eastAsia="Times New Roman" w:hAnsi="Arial" w:cs="Arial"/>
        </w:rPr>
        <w:t>.</w:t>
      </w:r>
      <w:r w:rsidRPr="00555115">
        <w:rPr>
          <w:rFonts w:ascii="Arial" w:eastAsia="Times New Roman" w:hAnsi="Arial" w:cs="Arial"/>
        </w:rPr>
        <w:t xml:space="preserve"> </w:t>
      </w:r>
      <w:r w:rsidR="00CD684D">
        <w:rPr>
          <w:rFonts w:ascii="Arial" w:eastAsia="Times New Roman" w:hAnsi="Arial" w:cs="Arial"/>
        </w:rPr>
        <w:t>užsiėmimų</w:t>
      </w:r>
      <w:r w:rsidR="007F150A" w:rsidRPr="00555115">
        <w:rPr>
          <w:rFonts w:ascii="Arial" w:eastAsia="Times New Roman" w:hAnsi="Arial" w:cs="Arial"/>
        </w:rPr>
        <w:t xml:space="preserve"> sezono pabaigoje įvertinti paslaugų teikimo kokybę</w:t>
      </w:r>
      <w:r w:rsidR="00095972">
        <w:rPr>
          <w:rFonts w:ascii="Arial" w:eastAsia="Times New Roman" w:hAnsi="Arial" w:cs="Arial"/>
        </w:rPr>
        <w:t xml:space="preserve"> užpildant Paslaugų teikėjo pateiktą apklausą</w:t>
      </w:r>
      <w:r w:rsidR="007F150A" w:rsidRPr="00555115">
        <w:rPr>
          <w:rFonts w:ascii="Arial" w:eastAsia="Times New Roman" w:hAnsi="Arial" w:cs="Arial"/>
        </w:rPr>
        <w:t>;</w:t>
      </w:r>
    </w:p>
    <w:p w14:paraId="3EF9028F" w14:textId="6C4A8A30" w:rsidR="00014BF5" w:rsidRPr="00555115" w:rsidRDefault="00014BF5" w:rsidP="007F150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</w:rPr>
      </w:pPr>
      <w:r w:rsidRPr="00555115">
        <w:rPr>
          <w:rFonts w:ascii="Arial" w:eastAsia="Times New Roman" w:hAnsi="Arial" w:cs="Arial"/>
        </w:rPr>
        <w:t>3.6.</w:t>
      </w:r>
      <w:r w:rsidR="00AF1D64" w:rsidRPr="00555115">
        <w:rPr>
          <w:rFonts w:ascii="Arial" w:hAnsi="Arial" w:cs="Arial"/>
        </w:rPr>
        <w:t xml:space="preserve"> </w:t>
      </w:r>
      <w:r w:rsidR="00E4275F" w:rsidRPr="00555115">
        <w:rPr>
          <w:rFonts w:ascii="Arial" w:eastAsia="Times New Roman" w:hAnsi="Arial" w:cs="Arial"/>
        </w:rPr>
        <w:t xml:space="preserve">raštu pranešti </w:t>
      </w:r>
      <w:r w:rsidR="007F150A" w:rsidRPr="00555115">
        <w:rPr>
          <w:rFonts w:ascii="Arial" w:eastAsia="Times New Roman" w:hAnsi="Arial" w:cs="Arial"/>
        </w:rPr>
        <w:t>apie šioje sutartyje nurodytų kontaktinių duomenų pasikeitimą ne vėliau nei per 7 kalendorines dienas nuo jų pasikeitimo. Paslaugų gavėjui neteisingai pateikus arba nepatikslinus pasikeitusių kontaktinių duomenų, Paslaugų gavėjas neturi teisės teikti pretenzijų, kad negavo su šios sutarties v</w:t>
      </w:r>
      <w:r w:rsidR="00600C7E" w:rsidRPr="00555115">
        <w:rPr>
          <w:rFonts w:ascii="Arial" w:eastAsia="Times New Roman" w:hAnsi="Arial" w:cs="Arial"/>
        </w:rPr>
        <w:t>ykdymu susijusios informacijos;</w:t>
      </w:r>
    </w:p>
    <w:p w14:paraId="3551B612" w14:textId="71E3E15E" w:rsidR="00E4275F" w:rsidRPr="00555115" w:rsidRDefault="00014BF5" w:rsidP="007F150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</w:rPr>
      </w:pPr>
      <w:r w:rsidRPr="00555115">
        <w:rPr>
          <w:rFonts w:ascii="Arial" w:eastAsia="Times New Roman" w:hAnsi="Arial" w:cs="Arial"/>
        </w:rPr>
        <w:t>3.</w:t>
      </w:r>
      <w:r w:rsidR="007F150A" w:rsidRPr="00555115">
        <w:rPr>
          <w:rFonts w:ascii="Arial" w:eastAsia="Times New Roman" w:hAnsi="Arial" w:cs="Arial"/>
        </w:rPr>
        <w:t>7</w:t>
      </w:r>
      <w:r w:rsidRPr="00555115">
        <w:rPr>
          <w:rFonts w:ascii="Arial" w:eastAsia="Times New Roman" w:hAnsi="Arial" w:cs="Arial"/>
        </w:rPr>
        <w:t>.</w:t>
      </w:r>
      <w:r w:rsidR="00662A21" w:rsidRPr="00555115">
        <w:rPr>
          <w:rFonts w:ascii="Arial" w:eastAsia="Times New Roman" w:hAnsi="Arial" w:cs="Arial"/>
        </w:rPr>
        <w:t xml:space="preserve"> </w:t>
      </w:r>
      <w:r w:rsidR="00E4275F" w:rsidRPr="00555115">
        <w:rPr>
          <w:rFonts w:ascii="Arial" w:eastAsia="Times New Roman" w:hAnsi="Arial" w:cs="Arial"/>
        </w:rPr>
        <w:t>numatyta tvarka ir terminais sumokėti Vilniaus miesto savivaldybės tarybos nustatyto dydžio  mokestį už teikiamas neformaliojo švietimo paslaugas</w:t>
      </w:r>
      <w:r w:rsidR="007F150A" w:rsidRPr="00555115">
        <w:rPr>
          <w:rFonts w:ascii="Arial" w:eastAsia="Times New Roman" w:hAnsi="Arial" w:cs="Arial"/>
        </w:rPr>
        <w:t>.</w:t>
      </w:r>
    </w:p>
    <w:p w14:paraId="5308E13D" w14:textId="77777777" w:rsidR="00600C7E" w:rsidRPr="00555115" w:rsidRDefault="00600C7E" w:rsidP="00600C7E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</w:rPr>
      </w:pPr>
    </w:p>
    <w:p w14:paraId="16B5BB4D" w14:textId="50621E56" w:rsidR="00600C7E" w:rsidRPr="00555115" w:rsidRDefault="00600C7E" w:rsidP="00FB0AB6">
      <w:pPr>
        <w:widowControl w:val="0"/>
        <w:tabs>
          <w:tab w:val="left" w:pos="1202"/>
        </w:tabs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 w:rsidRPr="00555115">
        <w:rPr>
          <w:rFonts w:ascii="Arial" w:eastAsia="Times New Roman" w:hAnsi="Arial" w:cs="Arial"/>
          <w:b/>
          <w:bCs/>
        </w:rPr>
        <w:t>III. ATSISKAITYMO UŽ PASLAUGAS, NUOLAIDŲ IR KOMPENSAVMO TVARKA</w:t>
      </w:r>
    </w:p>
    <w:p w14:paraId="5F32B703" w14:textId="77777777" w:rsidR="00FB0AB6" w:rsidRPr="00555115" w:rsidRDefault="00FB0AB6" w:rsidP="00FB0AB6">
      <w:pPr>
        <w:widowControl w:val="0"/>
        <w:tabs>
          <w:tab w:val="left" w:pos="1202"/>
        </w:tabs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</w:rPr>
      </w:pPr>
    </w:p>
    <w:p w14:paraId="0D55802D" w14:textId="5FA8F773" w:rsidR="0074350B" w:rsidRPr="00D91309" w:rsidRDefault="00600C7E" w:rsidP="002D36B6">
      <w:pPr>
        <w:pStyle w:val="Sraopastraipa"/>
        <w:widowControl w:val="0"/>
        <w:tabs>
          <w:tab w:val="left" w:pos="1043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Arial" w:hAnsi="Arial" w:cs="Arial"/>
          <w:u w:val="single"/>
        </w:rPr>
      </w:pPr>
      <w:r w:rsidRPr="00555115">
        <w:rPr>
          <w:rFonts w:ascii="Arial" w:hAnsi="Arial" w:cs="Arial"/>
        </w:rPr>
        <w:t xml:space="preserve">4. </w:t>
      </w:r>
      <w:r w:rsidR="002D36B6" w:rsidRPr="00555115">
        <w:rPr>
          <w:rFonts w:ascii="Arial" w:hAnsi="Arial" w:cs="Arial"/>
        </w:rPr>
        <w:t xml:space="preserve">Už </w:t>
      </w:r>
      <w:r w:rsidR="00CD684D">
        <w:rPr>
          <w:rFonts w:ascii="Arial" w:hAnsi="Arial" w:cs="Arial"/>
        </w:rPr>
        <w:t xml:space="preserve">paslaugas </w:t>
      </w:r>
      <w:r w:rsidR="002D36B6" w:rsidRPr="00555115">
        <w:rPr>
          <w:rFonts w:ascii="Arial" w:hAnsi="Arial" w:cs="Arial"/>
        </w:rPr>
        <w:t xml:space="preserve">mokamas </w:t>
      </w:r>
      <w:r w:rsidR="0074350B" w:rsidRPr="00555115">
        <w:rPr>
          <w:rFonts w:ascii="Arial" w:hAnsi="Arial" w:cs="Arial"/>
        </w:rPr>
        <w:t>Vilniaus miesto savivaldybės</w:t>
      </w:r>
      <w:r w:rsidR="0074350B" w:rsidRPr="00555115">
        <w:rPr>
          <w:rFonts w:ascii="Arial" w:hAnsi="Arial" w:cs="Arial"/>
          <w:spacing w:val="-8"/>
        </w:rPr>
        <w:t xml:space="preserve"> </w:t>
      </w:r>
      <w:r w:rsidR="0074350B" w:rsidRPr="00555115">
        <w:rPr>
          <w:rFonts w:ascii="Arial" w:hAnsi="Arial" w:cs="Arial"/>
        </w:rPr>
        <w:t>taryb</w:t>
      </w:r>
      <w:r w:rsidR="002D36B6" w:rsidRPr="00555115">
        <w:rPr>
          <w:rFonts w:ascii="Arial" w:hAnsi="Arial" w:cs="Arial"/>
        </w:rPr>
        <w:t>os</w:t>
      </w:r>
      <w:r w:rsidR="00DE10C5" w:rsidRPr="00555115">
        <w:rPr>
          <w:rFonts w:ascii="Arial" w:hAnsi="Arial" w:cs="Arial"/>
        </w:rPr>
        <w:t xml:space="preserve"> (2025-06-04 patvirtintu sprendimu Nr. 1-1097)</w:t>
      </w:r>
      <w:r w:rsidR="002D36B6" w:rsidRPr="00555115">
        <w:rPr>
          <w:rFonts w:ascii="Arial" w:hAnsi="Arial" w:cs="Arial"/>
        </w:rPr>
        <w:t xml:space="preserve"> nustatytas mokestis</w:t>
      </w:r>
      <w:r w:rsidR="00DF35C0">
        <w:rPr>
          <w:rFonts w:ascii="Arial" w:hAnsi="Arial" w:cs="Arial"/>
        </w:rPr>
        <w:t xml:space="preserve"> suaugusiems</w:t>
      </w:r>
      <w:r w:rsidR="002D36B6" w:rsidRPr="00555115">
        <w:rPr>
          <w:rFonts w:ascii="Arial" w:hAnsi="Arial" w:cs="Arial"/>
        </w:rPr>
        <w:t xml:space="preserve">: 1 ak. val. per savaitę </w:t>
      </w:r>
      <w:r w:rsidR="009D11C5" w:rsidRPr="00555115">
        <w:rPr>
          <w:rFonts w:ascii="Arial" w:hAnsi="Arial" w:cs="Arial"/>
        </w:rPr>
        <w:t>–</w:t>
      </w:r>
      <w:r w:rsidR="002D36B6" w:rsidRPr="00555115">
        <w:rPr>
          <w:rFonts w:ascii="Arial" w:hAnsi="Arial" w:cs="Arial"/>
        </w:rPr>
        <w:t xml:space="preserve"> </w:t>
      </w:r>
      <w:r w:rsidR="00CD684D">
        <w:rPr>
          <w:rFonts w:ascii="Arial" w:hAnsi="Arial" w:cs="Arial"/>
        </w:rPr>
        <w:t>2</w:t>
      </w:r>
      <w:r w:rsidR="002D36B6" w:rsidRPr="00555115">
        <w:rPr>
          <w:rFonts w:ascii="Arial" w:hAnsi="Arial" w:cs="Arial"/>
        </w:rPr>
        <w:t>5  Eur/mėn</w:t>
      </w:r>
      <w:r w:rsidR="00B37106">
        <w:rPr>
          <w:rFonts w:ascii="Arial" w:hAnsi="Arial" w:cs="Arial"/>
        </w:rPr>
        <w:t>.</w:t>
      </w:r>
      <w:r w:rsidR="002D36B6" w:rsidRPr="00555115">
        <w:rPr>
          <w:rFonts w:ascii="Arial" w:hAnsi="Arial" w:cs="Arial"/>
        </w:rPr>
        <w:t xml:space="preserve">, 2 ak. val. per savaitę </w:t>
      </w:r>
      <w:r w:rsidR="009D11C5" w:rsidRPr="00555115">
        <w:rPr>
          <w:rFonts w:ascii="Arial" w:hAnsi="Arial" w:cs="Arial"/>
        </w:rPr>
        <w:t>–</w:t>
      </w:r>
      <w:r w:rsidR="002D36B6" w:rsidRPr="00555115">
        <w:rPr>
          <w:rFonts w:ascii="Arial" w:hAnsi="Arial" w:cs="Arial"/>
        </w:rPr>
        <w:t xml:space="preserve"> </w:t>
      </w:r>
      <w:r w:rsidR="00CD684D">
        <w:rPr>
          <w:rFonts w:ascii="Arial" w:hAnsi="Arial" w:cs="Arial"/>
        </w:rPr>
        <w:t>40</w:t>
      </w:r>
      <w:r w:rsidR="002D36B6" w:rsidRPr="00555115">
        <w:rPr>
          <w:rFonts w:ascii="Arial" w:hAnsi="Arial" w:cs="Arial"/>
        </w:rPr>
        <w:t xml:space="preserve"> Eur/mėn</w:t>
      </w:r>
      <w:r w:rsidR="00B37106">
        <w:rPr>
          <w:rFonts w:ascii="Arial" w:hAnsi="Arial" w:cs="Arial"/>
        </w:rPr>
        <w:t>.</w:t>
      </w:r>
      <w:r w:rsidR="002D36B6" w:rsidRPr="00555115">
        <w:rPr>
          <w:rFonts w:ascii="Arial" w:hAnsi="Arial" w:cs="Arial"/>
        </w:rPr>
        <w:t xml:space="preserve">,  </w:t>
      </w:r>
      <w:r w:rsidR="00CD684D">
        <w:rPr>
          <w:rFonts w:ascii="Arial" w:hAnsi="Arial" w:cs="Arial"/>
        </w:rPr>
        <w:t>4</w:t>
      </w:r>
      <w:r w:rsidR="002D36B6" w:rsidRPr="00555115">
        <w:rPr>
          <w:rFonts w:ascii="Arial" w:hAnsi="Arial" w:cs="Arial"/>
        </w:rPr>
        <w:t xml:space="preserve"> ak. val. per savaitę – </w:t>
      </w:r>
      <w:r w:rsidR="00CD684D">
        <w:rPr>
          <w:rFonts w:ascii="Arial" w:hAnsi="Arial" w:cs="Arial"/>
        </w:rPr>
        <w:t>5</w:t>
      </w:r>
      <w:r w:rsidR="00DF35C0">
        <w:rPr>
          <w:rFonts w:ascii="Arial" w:hAnsi="Arial" w:cs="Arial"/>
        </w:rPr>
        <w:t>0 Eur/mėn</w:t>
      </w:r>
      <w:r w:rsidR="00B37106">
        <w:rPr>
          <w:rFonts w:ascii="Arial" w:hAnsi="Arial" w:cs="Arial"/>
        </w:rPr>
        <w:t>.</w:t>
      </w:r>
      <w:r w:rsidR="00DF35C0">
        <w:rPr>
          <w:rFonts w:ascii="Arial" w:hAnsi="Arial" w:cs="Arial"/>
        </w:rPr>
        <w:t xml:space="preserve"> </w:t>
      </w:r>
      <w:r w:rsidR="002D36B6" w:rsidRPr="00555115">
        <w:rPr>
          <w:rFonts w:ascii="Arial" w:hAnsi="Arial" w:cs="Arial"/>
        </w:rPr>
        <w:t xml:space="preserve"> </w:t>
      </w:r>
      <w:r w:rsidR="00DF35C0">
        <w:rPr>
          <w:rFonts w:ascii="Arial" w:hAnsi="Arial" w:cs="Arial"/>
        </w:rPr>
        <w:t>ir nustatytas mokesti senjorams:</w:t>
      </w:r>
      <w:r w:rsidR="00DF35C0" w:rsidRPr="00DF35C0">
        <w:rPr>
          <w:rFonts w:ascii="Arial" w:hAnsi="Arial" w:cs="Arial"/>
        </w:rPr>
        <w:t xml:space="preserve"> </w:t>
      </w:r>
      <w:r w:rsidR="00DF35C0" w:rsidRPr="00555115">
        <w:rPr>
          <w:rFonts w:ascii="Arial" w:hAnsi="Arial" w:cs="Arial"/>
        </w:rPr>
        <w:t xml:space="preserve">1 ak. val. per savaitę </w:t>
      </w:r>
      <w:r w:rsidR="009D11C5" w:rsidRPr="00555115">
        <w:rPr>
          <w:rFonts w:ascii="Arial" w:hAnsi="Arial" w:cs="Arial"/>
        </w:rPr>
        <w:t>–</w:t>
      </w:r>
      <w:r w:rsidR="00DF35C0" w:rsidRPr="00555115">
        <w:rPr>
          <w:rFonts w:ascii="Arial" w:hAnsi="Arial" w:cs="Arial"/>
        </w:rPr>
        <w:t xml:space="preserve"> </w:t>
      </w:r>
      <w:r w:rsidR="00DF35C0">
        <w:rPr>
          <w:rFonts w:ascii="Arial" w:hAnsi="Arial" w:cs="Arial"/>
        </w:rPr>
        <w:t>15</w:t>
      </w:r>
      <w:r w:rsidR="00DF35C0" w:rsidRPr="00555115">
        <w:rPr>
          <w:rFonts w:ascii="Arial" w:hAnsi="Arial" w:cs="Arial"/>
        </w:rPr>
        <w:t xml:space="preserve">  Eur/mėn</w:t>
      </w:r>
      <w:r w:rsidR="00B37106">
        <w:rPr>
          <w:rFonts w:ascii="Arial" w:hAnsi="Arial" w:cs="Arial"/>
        </w:rPr>
        <w:t>.</w:t>
      </w:r>
      <w:r w:rsidR="00DF35C0" w:rsidRPr="00555115">
        <w:rPr>
          <w:rFonts w:ascii="Arial" w:hAnsi="Arial" w:cs="Arial"/>
        </w:rPr>
        <w:t xml:space="preserve">, 2 ak. val. per savaitę </w:t>
      </w:r>
      <w:r w:rsidR="009D11C5" w:rsidRPr="00555115">
        <w:rPr>
          <w:rFonts w:ascii="Arial" w:hAnsi="Arial" w:cs="Arial"/>
        </w:rPr>
        <w:t>–</w:t>
      </w:r>
      <w:r w:rsidR="00DF35C0" w:rsidRPr="00555115">
        <w:rPr>
          <w:rFonts w:ascii="Arial" w:hAnsi="Arial" w:cs="Arial"/>
        </w:rPr>
        <w:t xml:space="preserve"> </w:t>
      </w:r>
      <w:r w:rsidR="00DF35C0">
        <w:rPr>
          <w:rFonts w:ascii="Arial" w:hAnsi="Arial" w:cs="Arial"/>
        </w:rPr>
        <w:t>25</w:t>
      </w:r>
      <w:r w:rsidR="00DF35C0" w:rsidRPr="00555115">
        <w:rPr>
          <w:rFonts w:ascii="Arial" w:hAnsi="Arial" w:cs="Arial"/>
        </w:rPr>
        <w:t xml:space="preserve"> Eur/mėn</w:t>
      </w:r>
      <w:r w:rsidR="00B37106">
        <w:rPr>
          <w:rFonts w:ascii="Arial" w:hAnsi="Arial" w:cs="Arial"/>
        </w:rPr>
        <w:t>.</w:t>
      </w:r>
      <w:r w:rsidR="00DF35C0" w:rsidRPr="00555115">
        <w:rPr>
          <w:rFonts w:ascii="Arial" w:hAnsi="Arial" w:cs="Arial"/>
        </w:rPr>
        <w:t xml:space="preserve">,  </w:t>
      </w:r>
      <w:r w:rsidR="00DF35C0">
        <w:rPr>
          <w:rFonts w:ascii="Arial" w:hAnsi="Arial" w:cs="Arial"/>
        </w:rPr>
        <w:t>4</w:t>
      </w:r>
      <w:r w:rsidR="00DF35C0" w:rsidRPr="00555115">
        <w:rPr>
          <w:rFonts w:ascii="Arial" w:hAnsi="Arial" w:cs="Arial"/>
        </w:rPr>
        <w:t xml:space="preserve"> ak. val. per savaitę – </w:t>
      </w:r>
      <w:r w:rsidR="00DF35C0">
        <w:rPr>
          <w:rFonts w:ascii="Arial" w:hAnsi="Arial" w:cs="Arial"/>
        </w:rPr>
        <w:t>3</w:t>
      </w:r>
      <w:r w:rsidR="00DF35C0" w:rsidRPr="00555115">
        <w:rPr>
          <w:rFonts w:ascii="Arial" w:hAnsi="Arial" w:cs="Arial"/>
        </w:rPr>
        <w:t xml:space="preserve">0 Eur/mėn. </w:t>
      </w:r>
      <w:r w:rsidR="00DF35C0">
        <w:rPr>
          <w:rFonts w:ascii="Arial" w:hAnsi="Arial" w:cs="Arial"/>
        </w:rPr>
        <w:t xml:space="preserve"> </w:t>
      </w:r>
      <w:r w:rsidR="002D36B6" w:rsidRPr="00D91309">
        <w:rPr>
          <w:rFonts w:ascii="Arial" w:hAnsi="Arial" w:cs="Arial"/>
          <w:u w:val="single"/>
        </w:rPr>
        <w:t>Mokestis yra nekintantis, t. y. nepriklausomai nuo užsiėmimų skaičiaus per mėnesį.</w:t>
      </w:r>
    </w:p>
    <w:p w14:paraId="619F020C" w14:textId="77777777" w:rsidR="00935F4C" w:rsidRDefault="002D36B6" w:rsidP="002D36B6">
      <w:pPr>
        <w:pStyle w:val="Sraopastraipa"/>
        <w:widowControl w:val="0"/>
        <w:tabs>
          <w:tab w:val="left" w:pos="1043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Arial" w:hAnsi="Arial" w:cs="Arial"/>
        </w:rPr>
      </w:pPr>
      <w:r w:rsidRPr="00555115">
        <w:rPr>
          <w:rFonts w:ascii="Arial" w:hAnsi="Arial" w:cs="Arial"/>
        </w:rPr>
        <w:t>5. M</w:t>
      </w:r>
      <w:r w:rsidR="006F45B0">
        <w:rPr>
          <w:rFonts w:ascii="Arial" w:hAnsi="Arial" w:cs="Arial"/>
        </w:rPr>
        <w:t xml:space="preserve">okestis už </w:t>
      </w:r>
      <w:r w:rsidR="00CD684D">
        <w:rPr>
          <w:rFonts w:ascii="Arial" w:hAnsi="Arial" w:cs="Arial"/>
        </w:rPr>
        <w:t>paslaugas į</w:t>
      </w:r>
      <w:r w:rsidRPr="00555115">
        <w:rPr>
          <w:rFonts w:ascii="Arial" w:hAnsi="Arial" w:cs="Arial"/>
        </w:rPr>
        <w:t>staigoje mokamas už praėjusį mėnesį ir turi būti</w:t>
      </w:r>
      <w:r w:rsidR="005E4193" w:rsidRPr="00555115">
        <w:rPr>
          <w:rFonts w:ascii="Arial" w:hAnsi="Arial" w:cs="Arial"/>
        </w:rPr>
        <w:t xml:space="preserve"> sumokėtas iki einamojo mėnesio </w:t>
      </w:r>
      <w:r w:rsidRPr="00555115">
        <w:rPr>
          <w:rFonts w:ascii="Arial" w:hAnsi="Arial" w:cs="Arial"/>
        </w:rPr>
        <w:t xml:space="preserve">25 dienos. Mokestis turi būti </w:t>
      </w:r>
      <w:r w:rsidR="00935F4C">
        <w:rPr>
          <w:rFonts w:ascii="Arial" w:hAnsi="Arial" w:cs="Arial"/>
        </w:rPr>
        <w:t xml:space="preserve">mokamas </w:t>
      </w:r>
      <w:r w:rsidRPr="00555115">
        <w:rPr>
          <w:rFonts w:ascii="Arial" w:hAnsi="Arial" w:cs="Arial"/>
        </w:rPr>
        <w:t xml:space="preserve">pagal </w:t>
      </w:r>
      <w:r w:rsidR="00935F4C">
        <w:rPr>
          <w:rFonts w:ascii="Arial" w:hAnsi="Arial" w:cs="Arial"/>
        </w:rPr>
        <w:t>Paslaugų teikėjui</w:t>
      </w:r>
      <w:r w:rsidRPr="00555115">
        <w:rPr>
          <w:rFonts w:ascii="Arial" w:hAnsi="Arial" w:cs="Arial"/>
        </w:rPr>
        <w:t xml:space="preserve"> priskirtą mokėtojo kodą, įmokos kodą ir suformuot</w:t>
      </w:r>
      <w:r w:rsidR="00D91309">
        <w:rPr>
          <w:rFonts w:ascii="Arial" w:hAnsi="Arial" w:cs="Arial"/>
        </w:rPr>
        <w:t>ą</w:t>
      </w:r>
      <w:r w:rsidRPr="00555115">
        <w:rPr>
          <w:rFonts w:ascii="Arial" w:hAnsi="Arial" w:cs="Arial"/>
        </w:rPr>
        <w:t xml:space="preserve"> mokėjimo kvitą. </w:t>
      </w:r>
      <w:r w:rsidR="00D91309" w:rsidRPr="00D91309">
        <w:rPr>
          <w:rFonts w:ascii="Arial" w:hAnsi="Arial" w:cs="Arial"/>
        </w:rPr>
        <w:t xml:space="preserve">Pavedimas </w:t>
      </w:r>
      <w:r w:rsidR="00D91309">
        <w:rPr>
          <w:rFonts w:ascii="Arial" w:hAnsi="Arial" w:cs="Arial"/>
        </w:rPr>
        <w:t xml:space="preserve">gali </w:t>
      </w:r>
      <w:r w:rsidR="00874F15">
        <w:rPr>
          <w:rFonts w:ascii="Arial" w:hAnsi="Arial" w:cs="Arial"/>
        </w:rPr>
        <w:t xml:space="preserve">būti atliekamas už </w:t>
      </w:r>
      <w:r w:rsidR="00D91309" w:rsidRPr="00D91309">
        <w:rPr>
          <w:rFonts w:ascii="Arial" w:hAnsi="Arial" w:cs="Arial"/>
        </w:rPr>
        <w:t xml:space="preserve">visus </w:t>
      </w:r>
      <w:r w:rsidR="00935F4C">
        <w:rPr>
          <w:rFonts w:ascii="Arial" w:hAnsi="Arial" w:cs="Arial"/>
        </w:rPr>
        <w:t>Paslaugų gavėjo į</w:t>
      </w:r>
      <w:r w:rsidR="00D91309">
        <w:rPr>
          <w:rFonts w:ascii="Arial" w:hAnsi="Arial" w:cs="Arial"/>
        </w:rPr>
        <w:t xml:space="preserve">staigoje </w:t>
      </w:r>
      <w:r w:rsidR="00D91309" w:rsidRPr="00D91309">
        <w:rPr>
          <w:rFonts w:ascii="Arial" w:hAnsi="Arial" w:cs="Arial"/>
        </w:rPr>
        <w:t xml:space="preserve">lankomus </w:t>
      </w:r>
      <w:r w:rsidR="00935F4C">
        <w:rPr>
          <w:rFonts w:ascii="Arial" w:hAnsi="Arial" w:cs="Arial"/>
        </w:rPr>
        <w:t xml:space="preserve">užsiėmimus. </w:t>
      </w:r>
      <w:r w:rsidR="00935F4C" w:rsidRPr="00935F4C">
        <w:rPr>
          <w:rFonts w:ascii="Arial" w:hAnsi="Arial" w:cs="Arial"/>
        </w:rPr>
        <w:t>Jei įstaigą lanko Paslaugos gavėjo vaikas (vaikai), už jį (juos) mokestis mokamas atskiru (-</w:t>
      </w:r>
      <w:proofErr w:type="spellStart"/>
      <w:r w:rsidR="00935F4C" w:rsidRPr="00935F4C">
        <w:rPr>
          <w:rFonts w:ascii="Arial" w:hAnsi="Arial" w:cs="Arial"/>
        </w:rPr>
        <w:t>ais</w:t>
      </w:r>
      <w:proofErr w:type="spellEnd"/>
      <w:r w:rsidR="00935F4C" w:rsidRPr="00935F4C">
        <w:rPr>
          <w:rFonts w:ascii="Arial" w:hAnsi="Arial" w:cs="Arial"/>
        </w:rPr>
        <w:t>) mokėjimu (-</w:t>
      </w:r>
      <w:proofErr w:type="spellStart"/>
      <w:r w:rsidR="00935F4C" w:rsidRPr="00935F4C">
        <w:rPr>
          <w:rFonts w:ascii="Arial" w:hAnsi="Arial" w:cs="Arial"/>
        </w:rPr>
        <w:t>ais</w:t>
      </w:r>
      <w:proofErr w:type="spellEnd"/>
      <w:r w:rsidR="00935F4C" w:rsidRPr="00935F4C">
        <w:rPr>
          <w:rFonts w:ascii="Arial" w:hAnsi="Arial" w:cs="Arial"/>
        </w:rPr>
        <w:t>).</w:t>
      </w:r>
    </w:p>
    <w:p w14:paraId="06BDFC38" w14:textId="247444C0" w:rsidR="002D36B6" w:rsidRPr="00555115" w:rsidRDefault="002D36B6" w:rsidP="002D36B6">
      <w:pPr>
        <w:pStyle w:val="Sraopastraipa"/>
        <w:widowControl w:val="0"/>
        <w:tabs>
          <w:tab w:val="left" w:pos="1043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Arial" w:hAnsi="Arial" w:cs="Arial"/>
        </w:rPr>
      </w:pPr>
      <w:r w:rsidRPr="00555115">
        <w:rPr>
          <w:rFonts w:ascii="Arial" w:hAnsi="Arial" w:cs="Arial"/>
        </w:rPr>
        <w:t xml:space="preserve">6. Mokestis mažinamas proporcingai, jei </w:t>
      </w:r>
      <w:r w:rsidR="00935F4C">
        <w:rPr>
          <w:rFonts w:ascii="Arial" w:hAnsi="Arial" w:cs="Arial"/>
        </w:rPr>
        <w:t xml:space="preserve">paslaugos pradėtos teikti </w:t>
      </w:r>
      <w:r w:rsidRPr="00555115">
        <w:rPr>
          <w:rFonts w:ascii="Arial" w:hAnsi="Arial" w:cs="Arial"/>
        </w:rPr>
        <w:t xml:space="preserve">ne nuo mėnesio pradžios. </w:t>
      </w:r>
    </w:p>
    <w:p w14:paraId="3935044F" w14:textId="59D0EB56" w:rsidR="001A13A8" w:rsidRPr="00555115" w:rsidRDefault="00935F4C" w:rsidP="002D36B6">
      <w:pPr>
        <w:widowControl w:val="0"/>
        <w:tabs>
          <w:tab w:val="left" w:pos="1043"/>
        </w:tabs>
        <w:autoSpaceDE w:val="0"/>
        <w:autoSpaceDN w:val="0"/>
        <w:spacing w:after="0" w:line="252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46270A" w:rsidRPr="00555115">
        <w:rPr>
          <w:rFonts w:ascii="Arial" w:hAnsi="Arial" w:cs="Arial"/>
        </w:rPr>
        <w:t xml:space="preserve">. </w:t>
      </w:r>
      <w:r w:rsidR="001A13A8" w:rsidRPr="00555115">
        <w:rPr>
          <w:rFonts w:ascii="Arial" w:hAnsi="Arial" w:cs="Arial"/>
        </w:rPr>
        <w:t xml:space="preserve">Mokestis už paslaugas proporcingai mažinamas, </w:t>
      </w:r>
      <w:r w:rsidR="00BF7A63" w:rsidRPr="00555115">
        <w:rPr>
          <w:rFonts w:ascii="Arial" w:hAnsi="Arial" w:cs="Arial"/>
        </w:rPr>
        <w:t xml:space="preserve">jei </w:t>
      </w:r>
      <w:r w:rsidR="009E56ED">
        <w:rPr>
          <w:rFonts w:ascii="Arial" w:hAnsi="Arial" w:cs="Arial"/>
        </w:rPr>
        <w:t>paslaugų teikimo</w:t>
      </w:r>
      <w:r w:rsidR="00BF7A63" w:rsidRPr="00555115">
        <w:rPr>
          <w:rFonts w:ascii="Arial" w:hAnsi="Arial" w:cs="Arial"/>
        </w:rPr>
        <w:t xml:space="preserve"> procesas nevyko dėl </w:t>
      </w:r>
      <w:r w:rsidR="001A13A8" w:rsidRPr="00555115">
        <w:rPr>
          <w:rFonts w:ascii="Arial" w:hAnsi="Arial" w:cs="Arial"/>
        </w:rPr>
        <w:t>objektyvių priežasčių (avarijų, epidemijų atvejais ir pan.).</w:t>
      </w:r>
    </w:p>
    <w:p w14:paraId="4941025A" w14:textId="797BC4E6" w:rsidR="0046270A" w:rsidRPr="00555115" w:rsidRDefault="00121090" w:rsidP="00DE10C5">
      <w:pPr>
        <w:widowControl w:val="0"/>
        <w:tabs>
          <w:tab w:val="left" w:pos="1043"/>
        </w:tabs>
        <w:autoSpaceDE w:val="0"/>
        <w:autoSpaceDN w:val="0"/>
        <w:spacing w:after="0" w:line="252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1A2A2E" w:rsidRPr="00555115">
        <w:rPr>
          <w:rFonts w:ascii="Arial" w:hAnsi="Arial" w:cs="Arial"/>
        </w:rPr>
        <w:t xml:space="preserve">. </w:t>
      </w:r>
      <w:r w:rsidR="0046270A" w:rsidRPr="00555115">
        <w:rPr>
          <w:rFonts w:ascii="Arial" w:hAnsi="Arial" w:cs="Arial"/>
        </w:rPr>
        <w:t xml:space="preserve">Įstaigai nustačius, kad Mokestis sumažintas arba nuo jo buvo atleista nepagrįstai ar neteisėtai, Mokestis yra perskaičiuojamas, o susidariusi nepriemoka turi būti sumokėta per vieną mėnesį nuo pranešimo apie susidariusią skolą dienos. </w:t>
      </w:r>
    </w:p>
    <w:p w14:paraId="0E9120AD" w14:textId="7BF4A4D1" w:rsidR="00DF1F1B" w:rsidRPr="00555115" w:rsidRDefault="00121090" w:rsidP="00DE10C5">
      <w:pPr>
        <w:pStyle w:val="Sraopastraipa"/>
        <w:widowControl w:val="0"/>
        <w:tabs>
          <w:tab w:val="left" w:pos="1237"/>
        </w:tabs>
        <w:autoSpaceDE w:val="0"/>
        <w:autoSpaceDN w:val="0"/>
        <w:spacing w:after="0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1A2A2E" w:rsidRPr="00555115">
        <w:rPr>
          <w:rFonts w:ascii="Arial" w:hAnsi="Arial" w:cs="Arial"/>
        </w:rPr>
        <w:t xml:space="preserve">. </w:t>
      </w:r>
      <w:r w:rsidR="0074350B" w:rsidRPr="00555115">
        <w:rPr>
          <w:rFonts w:ascii="Arial" w:hAnsi="Arial" w:cs="Arial"/>
        </w:rPr>
        <w:t xml:space="preserve">Mokestis už </w:t>
      </w:r>
      <w:r w:rsidR="009E56ED">
        <w:rPr>
          <w:rFonts w:ascii="Arial" w:hAnsi="Arial" w:cs="Arial"/>
        </w:rPr>
        <w:t>teikimas paslaugas</w:t>
      </w:r>
      <w:r w:rsidR="0074350B" w:rsidRPr="00555115">
        <w:rPr>
          <w:rFonts w:ascii="Arial" w:hAnsi="Arial" w:cs="Arial"/>
          <w:spacing w:val="-5"/>
        </w:rPr>
        <w:t xml:space="preserve"> </w:t>
      </w:r>
      <w:r w:rsidR="0074350B" w:rsidRPr="00555115">
        <w:rPr>
          <w:rFonts w:ascii="Arial" w:hAnsi="Arial" w:cs="Arial"/>
        </w:rPr>
        <w:t>nemažinamas:</w:t>
      </w:r>
    </w:p>
    <w:p w14:paraId="43D67810" w14:textId="56E2BB60" w:rsidR="00DF1F1B" w:rsidRPr="00555115" w:rsidRDefault="00121090" w:rsidP="00DE10C5">
      <w:pPr>
        <w:pStyle w:val="Sraopastraipa"/>
        <w:widowControl w:val="0"/>
        <w:tabs>
          <w:tab w:val="left" w:pos="1237"/>
        </w:tabs>
        <w:autoSpaceDE w:val="0"/>
        <w:autoSpaceDN w:val="0"/>
        <w:spacing w:after="0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1A2A2E" w:rsidRPr="00555115">
        <w:rPr>
          <w:rFonts w:ascii="Arial" w:hAnsi="Arial" w:cs="Arial"/>
        </w:rPr>
        <w:t xml:space="preserve">.1. </w:t>
      </w:r>
      <w:r w:rsidR="009E56ED">
        <w:rPr>
          <w:rFonts w:ascii="Arial" w:hAnsi="Arial" w:cs="Arial"/>
        </w:rPr>
        <w:t>p</w:t>
      </w:r>
      <w:r w:rsidR="00935F4C">
        <w:rPr>
          <w:rFonts w:ascii="Arial" w:hAnsi="Arial" w:cs="Arial"/>
        </w:rPr>
        <w:t>aslaugų gavėjo</w:t>
      </w:r>
      <w:r w:rsidR="0074350B" w:rsidRPr="00555115">
        <w:rPr>
          <w:rFonts w:ascii="Arial" w:hAnsi="Arial" w:cs="Arial"/>
        </w:rPr>
        <w:t xml:space="preserve"> atostogų</w:t>
      </w:r>
      <w:r w:rsidR="0074350B" w:rsidRPr="00555115">
        <w:rPr>
          <w:rFonts w:ascii="Arial" w:hAnsi="Arial" w:cs="Arial"/>
          <w:spacing w:val="-5"/>
        </w:rPr>
        <w:t xml:space="preserve"> </w:t>
      </w:r>
      <w:r w:rsidR="00935F4C">
        <w:rPr>
          <w:rFonts w:ascii="Arial" w:hAnsi="Arial" w:cs="Arial"/>
          <w:spacing w:val="-5"/>
        </w:rPr>
        <w:t xml:space="preserve">metu ar ligos </w:t>
      </w:r>
      <w:r w:rsidR="00935F4C">
        <w:rPr>
          <w:rFonts w:ascii="Arial" w:hAnsi="Arial" w:cs="Arial"/>
        </w:rPr>
        <w:t>atveju</w:t>
      </w:r>
      <w:r w:rsidR="0074350B" w:rsidRPr="00555115">
        <w:rPr>
          <w:rFonts w:ascii="Arial" w:hAnsi="Arial" w:cs="Arial"/>
        </w:rPr>
        <w:t>;</w:t>
      </w:r>
    </w:p>
    <w:p w14:paraId="490F738D" w14:textId="7D0B343A" w:rsidR="00DF1F1B" w:rsidRPr="00555115" w:rsidRDefault="00121090" w:rsidP="00DE10C5">
      <w:pPr>
        <w:pStyle w:val="Sraopastraipa"/>
        <w:widowControl w:val="0"/>
        <w:tabs>
          <w:tab w:val="left" w:pos="1237"/>
        </w:tabs>
        <w:autoSpaceDE w:val="0"/>
        <w:autoSpaceDN w:val="0"/>
        <w:spacing w:after="0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1A2A2E" w:rsidRPr="00555115">
        <w:rPr>
          <w:rFonts w:ascii="Arial" w:hAnsi="Arial" w:cs="Arial"/>
        </w:rPr>
        <w:t xml:space="preserve">.2. jeigu </w:t>
      </w:r>
      <w:r w:rsidR="0074350B" w:rsidRPr="00555115">
        <w:rPr>
          <w:rFonts w:ascii="Arial" w:hAnsi="Arial" w:cs="Arial"/>
        </w:rPr>
        <w:t>užsiėmimo diena sutampa su valstybine švente, kuri yra nedarbo</w:t>
      </w:r>
      <w:r w:rsidR="0074350B" w:rsidRPr="00555115">
        <w:rPr>
          <w:rFonts w:ascii="Arial" w:hAnsi="Arial" w:cs="Arial"/>
          <w:spacing w:val="-6"/>
        </w:rPr>
        <w:t xml:space="preserve"> </w:t>
      </w:r>
      <w:r w:rsidR="0074350B" w:rsidRPr="00555115">
        <w:rPr>
          <w:rFonts w:ascii="Arial" w:hAnsi="Arial" w:cs="Arial"/>
        </w:rPr>
        <w:t>diena;</w:t>
      </w:r>
    </w:p>
    <w:p w14:paraId="5A6BB6A4" w14:textId="67E1C205" w:rsidR="0074350B" w:rsidRPr="00555115" w:rsidRDefault="00121090" w:rsidP="00DE10C5">
      <w:pPr>
        <w:pStyle w:val="Sraopastraipa"/>
        <w:widowControl w:val="0"/>
        <w:tabs>
          <w:tab w:val="left" w:pos="1237"/>
        </w:tabs>
        <w:autoSpaceDE w:val="0"/>
        <w:autoSpaceDN w:val="0"/>
        <w:spacing w:after="0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1A2A2E" w:rsidRPr="00555115">
        <w:rPr>
          <w:rFonts w:ascii="Arial" w:hAnsi="Arial" w:cs="Arial"/>
        </w:rPr>
        <w:t xml:space="preserve">.3. </w:t>
      </w:r>
      <w:r w:rsidR="0074350B" w:rsidRPr="00555115">
        <w:rPr>
          <w:rFonts w:ascii="Arial" w:hAnsi="Arial" w:cs="Arial"/>
        </w:rPr>
        <w:t>kai užsiėmimas dėl objektyvių priežasčių perkeliamas į kitą laiką ir/ar</w:t>
      </w:r>
      <w:r w:rsidR="0074350B" w:rsidRPr="00555115">
        <w:rPr>
          <w:rFonts w:ascii="Arial" w:hAnsi="Arial" w:cs="Arial"/>
          <w:spacing w:val="-3"/>
        </w:rPr>
        <w:t xml:space="preserve"> </w:t>
      </w:r>
      <w:r w:rsidR="0074350B" w:rsidRPr="00555115">
        <w:rPr>
          <w:rFonts w:ascii="Arial" w:hAnsi="Arial" w:cs="Arial"/>
        </w:rPr>
        <w:t>dieną.</w:t>
      </w:r>
    </w:p>
    <w:p w14:paraId="1522BCDC" w14:textId="7D17B7A3" w:rsidR="001A2A2E" w:rsidRPr="00555115" w:rsidRDefault="00121090" w:rsidP="00DE10C5">
      <w:pPr>
        <w:pStyle w:val="Sraopastraipa"/>
        <w:widowControl w:val="0"/>
        <w:tabs>
          <w:tab w:val="left" w:pos="1237"/>
        </w:tabs>
        <w:autoSpaceDE w:val="0"/>
        <w:autoSpaceDN w:val="0"/>
        <w:spacing w:after="0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="001A2A2E" w:rsidRPr="00555115">
        <w:rPr>
          <w:rFonts w:ascii="Arial" w:hAnsi="Arial" w:cs="Arial"/>
        </w:rPr>
        <w:t xml:space="preserve">. </w:t>
      </w:r>
      <w:r w:rsidR="00DE10C5" w:rsidRPr="00555115">
        <w:rPr>
          <w:rFonts w:ascii="Arial" w:hAnsi="Arial" w:cs="Arial"/>
        </w:rPr>
        <w:t>S</w:t>
      </w:r>
      <w:r w:rsidR="00E93ABA">
        <w:rPr>
          <w:rFonts w:ascii="Arial" w:hAnsi="Arial" w:cs="Arial"/>
        </w:rPr>
        <w:t xml:space="preserve">kolų išieškojimą organizuoja BĮ </w:t>
      </w:r>
      <w:r w:rsidR="00DE10C5" w:rsidRPr="00555115">
        <w:rPr>
          <w:rFonts w:ascii="Arial" w:hAnsi="Arial" w:cs="Arial"/>
        </w:rPr>
        <w:t>„</w:t>
      </w:r>
      <w:proofErr w:type="spellStart"/>
      <w:r w:rsidR="00DE10C5" w:rsidRPr="00555115">
        <w:rPr>
          <w:rFonts w:ascii="Arial" w:hAnsi="Arial" w:cs="Arial"/>
        </w:rPr>
        <w:t>Skaitlis</w:t>
      </w:r>
      <w:proofErr w:type="spellEnd"/>
      <w:r w:rsidR="00DE10C5" w:rsidRPr="00555115">
        <w:rPr>
          <w:rFonts w:ascii="Arial" w:hAnsi="Arial" w:cs="Arial"/>
        </w:rPr>
        <w:t>“</w:t>
      </w:r>
      <w:r w:rsidR="009D11C5">
        <w:rPr>
          <w:rFonts w:ascii="Arial" w:hAnsi="Arial" w:cs="Arial"/>
        </w:rPr>
        <w:t>,</w:t>
      </w:r>
      <w:r w:rsidR="00DE10C5" w:rsidRPr="00555115">
        <w:rPr>
          <w:rFonts w:ascii="Arial" w:hAnsi="Arial" w:cs="Arial"/>
        </w:rPr>
        <w:t xml:space="preserve"> vadovaujantis Vilniaus miesto savivaldybės administracijos direktoriaus įsakymu.</w:t>
      </w:r>
    </w:p>
    <w:p w14:paraId="714AA87D" w14:textId="77777777" w:rsidR="00DC60E3" w:rsidRPr="00555115" w:rsidRDefault="00DC60E3" w:rsidP="00DE10C5">
      <w:pPr>
        <w:pStyle w:val="Sraopastraipa"/>
        <w:widowControl w:val="0"/>
        <w:tabs>
          <w:tab w:val="left" w:pos="1319"/>
        </w:tabs>
        <w:autoSpaceDE w:val="0"/>
        <w:autoSpaceDN w:val="0"/>
        <w:spacing w:after="0" w:line="252" w:lineRule="exact"/>
        <w:ind w:left="0"/>
        <w:contextualSpacing w:val="0"/>
        <w:jc w:val="center"/>
        <w:rPr>
          <w:rFonts w:ascii="Arial" w:hAnsi="Arial" w:cs="Arial"/>
        </w:rPr>
      </w:pPr>
    </w:p>
    <w:p w14:paraId="582EA75D" w14:textId="697AE8F4" w:rsidR="0074350B" w:rsidRPr="00555115" w:rsidRDefault="00DE10C5" w:rsidP="00DE10C5">
      <w:pPr>
        <w:pStyle w:val="Antrat1"/>
        <w:tabs>
          <w:tab w:val="left" w:pos="1163"/>
        </w:tabs>
        <w:ind w:left="0" w:firstLine="0"/>
        <w:jc w:val="center"/>
        <w:rPr>
          <w:rFonts w:ascii="Arial" w:hAnsi="Arial" w:cs="Arial"/>
        </w:rPr>
      </w:pPr>
      <w:r w:rsidRPr="00555115">
        <w:rPr>
          <w:rFonts w:ascii="Arial" w:hAnsi="Arial" w:cs="Arial"/>
        </w:rPr>
        <w:t xml:space="preserve">IV. </w:t>
      </w:r>
      <w:r w:rsidR="0074350B" w:rsidRPr="00555115">
        <w:rPr>
          <w:rFonts w:ascii="Arial" w:hAnsi="Arial" w:cs="Arial"/>
        </w:rPr>
        <w:t>SUTARTIES ĮSIGALIOJIMAS, GALIOJIMAS, KEITIMAS IR</w:t>
      </w:r>
      <w:r w:rsidR="0074350B" w:rsidRPr="00555115">
        <w:rPr>
          <w:rFonts w:ascii="Arial" w:hAnsi="Arial" w:cs="Arial"/>
          <w:spacing w:val="-11"/>
        </w:rPr>
        <w:t xml:space="preserve"> </w:t>
      </w:r>
      <w:r w:rsidR="0074350B" w:rsidRPr="00555115">
        <w:rPr>
          <w:rFonts w:ascii="Arial" w:hAnsi="Arial" w:cs="Arial"/>
        </w:rPr>
        <w:t>NUTRAUKIMAS</w:t>
      </w:r>
    </w:p>
    <w:p w14:paraId="4E225D1B" w14:textId="77777777" w:rsidR="00DE10C5" w:rsidRPr="00555115" w:rsidRDefault="00DE10C5" w:rsidP="00DE10C5">
      <w:pPr>
        <w:widowControl w:val="0"/>
        <w:tabs>
          <w:tab w:val="left" w:pos="1168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/>
          <w:bCs/>
        </w:rPr>
      </w:pPr>
    </w:p>
    <w:p w14:paraId="46CF9CFC" w14:textId="11ECD2EA" w:rsidR="00DE10C5" w:rsidRPr="00555115" w:rsidRDefault="00DE10C5" w:rsidP="00DE10C5">
      <w:pPr>
        <w:widowControl w:val="0"/>
        <w:tabs>
          <w:tab w:val="left" w:pos="1168"/>
        </w:tabs>
        <w:autoSpaceDE w:val="0"/>
        <w:autoSpaceDN w:val="0"/>
        <w:spacing w:after="0" w:line="240" w:lineRule="auto"/>
        <w:jc w:val="both"/>
        <w:rPr>
          <w:rFonts w:ascii="Arial" w:hAnsi="Arial" w:cs="Arial"/>
        </w:rPr>
      </w:pPr>
      <w:r w:rsidRPr="00555115">
        <w:rPr>
          <w:rFonts w:ascii="Arial" w:eastAsia="Times New Roman" w:hAnsi="Arial" w:cs="Arial"/>
          <w:bCs/>
        </w:rPr>
        <w:t>1</w:t>
      </w:r>
      <w:r w:rsidR="00121090">
        <w:rPr>
          <w:rFonts w:ascii="Arial" w:eastAsia="Times New Roman" w:hAnsi="Arial" w:cs="Arial"/>
          <w:bCs/>
        </w:rPr>
        <w:t>1</w:t>
      </w:r>
      <w:r w:rsidRPr="00555115">
        <w:rPr>
          <w:rFonts w:ascii="Arial" w:eastAsia="Times New Roman" w:hAnsi="Arial" w:cs="Arial"/>
          <w:bCs/>
        </w:rPr>
        <w:t>.</w:t>
      </w:r>
      <w:r w:rsidRPr="00555115">
        <w:rPr>
          <w:rFonts w:ascii="Arial" w:hAnsi="Arial" w:cs="Arial"/>
        </w:rPr>
        <w:t xml:space="preserve"> Sutartis įsigalioja nuo jos pasirašymo dienos ir galioja iki 202</w:t>
      </w:r>
      <w:r w:rsidR="00095972">
        <w:rPr>
          <w:rFonts w:ascii="Arial" w:hAnsi="Arial" w:cs="Arial"/>
        </w:rPr>
        <w:t>6</w:t>
      </w:r>
      <w:r w:rsidRPr="00555115">
        <w:rPr>
          <w:rFonts w:ascii="Arial" w:hAnsi="Arial" w:cs="Arial"/>
        </w:rPr>
        <w:t xml:space="preserve"> m. birželio 30 d.</w:t>
      </w:r>
    </w:p>
    <w:p w14:paraId="315FC9B7" w14:textId="2A8662D9" w:rsidR="00DE10C5" w:rsidRPr="00555115" w:rsidRDefault="00DE10C5" w:rsidP="00DE10C5">
      <w:pPr>
        <w:pStyle w:val="Sraopastraipa"/>
        <w:widowControl w:val="0"/>
        <w:tabs>
          <w:tab w:val="left" w:pos="1168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Arial" w:hAnsi="Arial" w:cs="Arial"/>
        </w:rPr>
      </w:pPr>
      <w:r w:rsidRPr="00555115">
        <w:rPr>
          <w:rFonts w:ascii="Arial" w:hAnsi="Arial" w:cs="Arial"/>
        </w:rPr>
        <w:t>1</w:t>
      </w:r>
      <w:r w:rsidR="00121090">
        <w:rPr>
          <w:rFonts w:ascii="Arial" w:hAnsi="Arial" w:cs="Arial"/>
        </w:rPr>
        <w:t>2</w:t>
      </w:r>
      <w:r w:rsidRPr="00555115">
        <w:rPr>
          <w:rFonts w:ascii="Arial" w:hAnsi="Arial" w:cs="Arial"/>
        </w:rPr>
        <w:t>. Sutartis gali būti pakeista arba nutraukta atskiru šalių susitarimu.</w:t>
      </w:r>
    </w:p>
    <w:p w14:paraId="6FCB41FD" w14:textId="6B1FD66F" w:rsidR="00DE10C5" w:rsidRPr="00555115" w:rsidRDefault="00DE10C5" w:rsidP="00DE10C5">
      <w:pPr>
        <w:pStyle w:val="Sraopastraipa"/>
        <w:widowControl w:val="0"/>
        <w:tabs>
          <w:tab w:val="left" w:pos="1168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Arial" w:hAnsi="Arial" w:cs="Arial"/>
          <w:b/>
          <w:bCs/>
        </w:rPr>
      </w:pPr>
      <w:r w:rsidRPr="00555115">
        <w:rPr>
          <w:rFonts w:ascii="Arial" w:hAnsi="Arial" w:cs="Arial"/>
        </w:rPr>
        <w:t>1</w:t>
      </w:r>
      <w:r w:rsidR="00121090">
        <w:rPr>
          <w:rFonts w:ascii="Arial" w:hAnsi="Arial" w:cs="Arial"/>
        </w:rPr>
        <w:t>3</w:t>
      </w:r>
      <w:r w:rsidRPr="00555115">
        <w:rPr>
          <w:rFonts w:ascii="Arial" w:hAnsi="Arial" w:cs="Arial"/>
        </w:rPr>
        <w:t xml:space="preserve">. </w:t>
      </w:r>
      <w:r w:rsidR="00DF1F1B" w:rsidRPr="00555115">
        <w:rPr>
          <w:rFonts w:ascii="Arial" w:hAnsi="Arial" w:cs="Arial"/>
        </w:rPr>
        <w:t>Nesumokėjus mokesčio ilgiau kaip 30 kalendorinių dienų, Paslaugos teikėjas turi teisę vienašališkai nutraukti sutartį, prieš tai įspėjęs Paslaugos gavėją raštu prieš 5 darbo dienas.</w:t>
      </w:r>
      <w:r w:rsidR="00DF1F1B" w:rsidRPr="00555115">
        <w:rPr>
          <w:rFonts w:ascii="Arial" w:hAnsi="Arial" w:cs="Arial"/>
          <w:b/>
          <w:bCs/>
        </w:rPr>
        <w:t xml:space="preserve"> </w:t>
      </w:r>
    </w:p>
    <w:p w14:paraId="53349F41" w14:textId="2704737F" w:rsidR="00E3351E" w:rsidRPr="00555115" w:rsidRDefault="00E3351E" w:rsidP="00E3351E">
      <w:pPr>
        <w:pStyle w:val="Sraopastraipa"/>
        <w:widowControl w:val="0"/>
        <w:tabs>
          <w:tab w:val="left" w:pos="1154"/>
        </w:tabs>
        <w:autoSpaceDE w:val="0"/>
        <w:autoSpaceDN w:val="0"/>
        <w:spacing w:after="0" w:line="252" w:lineRule="exact"/>
        <w:ind w:left="0"/>
        <w:contextualSpacing w:val="0"/>
        <w:jc w:val="both"/>
        <w:rPr>
          <w:rFonts w:ascii="Arial" w:hAnsi="Arial" w:cs="Arial"/>
        </w:rPr>
      </w:pPr>
      <w:r w:rsidRPr="00555115">
        <w:rPr>
          <w:rFonts w:ascii="Arial" w:hAnsi="Arial" w:cs="Arial"/>
          <w:bCs/>
        </w:rPr>
        <w:t>1</w:t>
      </w:r>
      <w:r w:rsidR="00121090">
        <w:rPr>
          <w:rFonts w:ascii="Arial" w:hAnsi="Arial" w:cs="Arial"/>
          <w:bCs/>
        </w:rPr>
        <w:t>4</w:t>
      </w:r>
      <w:r w:rsidRPr="00555115">
        <w:rPr>
          <w:rFonts w:ascii="Arial" w:hAnsi="Arial" w:cs="Arial"/>
          <w:bCs/>
        </w:rPr>
        <w:t xml:space="preserve">. </w:t>
      </w:r>
      <w:r w:rsidRPr="00555115">
        <w:rPr>
          <w:rFonts w:ascii="Arial" w:hAnsi="Arial" w:cs="Arial"/>
        </w:rPr>
        <w:t>Paslaugos teikėja</w:t>
      </w:r>
      <w:bookmarkStart w:id="0" w:name="_GoBack"/>
      <w:bookmarkEnd w:id="0"/>
      <w:r w:rsidRPr="00555115">
        <w:rPr>
          <w:rFonts w:ascii="Arial" w:hAnsi="Arial" w:cs="Arial"/>
        </w:rPr>
        <w:t>s turi teisę vienašališkai nutraukti sutartį</w:t>
      </w:r>
      <w:r w:rsidR="009D11C5">
        <w:rPr>
          <w:rFonts w:ascii="Arial" w:hAnsi="Arial" w:cs="Arial"/>
        </w:rPr>
        <w:t>,</w:t>
      </w:r>
      <w:r w:rsidRPr="00555115">
        <w:rPr>
          <w:rFonts w:ascii="Arial" w:hAnsi="Arial" w:cs="Arial"/>
          <w:spacing w:val="-8"/>
        </w:rPr>
        <w:t xml:space="preserve"> </w:t>
      </w:r>
      <w:r w:rsidRPr="00555115">
        <w:rPr>
          <w:rFonts w:ascii="Arial" w:hAnsi="Arial" w:cs="Arial"/>
        </w:rPr>
        <w:t xml:space="preserve">jeigu </w:t>
      </w:r>
      <w:r w:rsidR="00935F4C">
        <w:rPr>
          <w:rFonts w:ascii="Arial" w:hAnsi="Arial" w:cs="Arial"/>
        </w:rPr>
        <w:t>Paslaugos gavėjas</w:t>
      </w:r>
      <w:r w:rsidRPr="00555115">
        <w:rPr>
          <w:rFonts w:ascii="Arial" w:hAnsi="Arial" w:cs="Arial"/>
        </w:rPr>
        <w:t xml:space="preserve"> pažeidžia įstaigos </w:t>
      </w:r>
      <w:r w:rsidR="00AB2609">
        <w:rPr>
          <w:rFonts w:ascii="Arial" w:hAnsi="Arial" w:cs="Arial"/>
        </w:rPr>
        <w:t>V</w:t>
      </w:r>
      <w:r w:rsidRPr="00555115">
        <w:rPr>
          <w:rFonts w:ascii="Arial" w:hAnsi="Arial" w:cs="Arial"/>
        </w:rPr>
        <w:t xml:space="preserve">idaus tvarkos taisykles lankytojams, elgesiu kelia grėsmę savo ar kitų saugumui arba jo elgesys ar būklė objektyviai trukdo saugiam ir sklandžiam </w:t>
      </w:r>
      <w:r w:rsidR="009E56ED">
        <w:rPr>
          <w:rFonts w:ascii="Arial" w:hAnsi="Arial" w:cs="Arial"/>
        </w:rPr>
        <w:t>paslaugų teikimo</w:t>
      </w:r>
      <w:r w:rsidRPr="00555115">
        <w:rPr>
          <w:rFonts w:ascii="Arial" w:hAnsi="Arial" w:cs="Arial"/>
        </w:rPr>
        <w:t xml:space="preserve"> proceso vykdymui.</w:t>
      </w:r>
    </w:p>
    <w:p w14:paraId="048CC6D1" w14:textId="2BEF3CFD" w:rsidR="00F932BF" w:rsidRPr="00555115" w:rsidRDefault="00DE10C5" w:rsidP="00DE10C5">
      <w:pPr>
        <w:pStyle w:val="Sraopastraipa"/>
        <w:widowControl w:val="0"/>
        <w:tabs>
          <w:tab w:val="left" w:pos="1168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Arial" w:hAnsi="Arial" w:cs="Arial"/>
        </w:rPr>
      </w:pPr>
      <w:r w:rsidRPr="00555115">
        <w:rPr>
          <w:rFonts w:ascii="Arial" w:hAnsi="Arial" w:cs="Arial"/>
          <w:bCs/>
        </w:rPr>
        <w:t>1</w:t>
      </w:r>
      <w:r w:rsidR="00121090">
        <w:rPr>
          <w:rFonts w:ascii="Arial" w:hAnsi="Arial" w:cs="Arial"/>
          <w:bCs/>
        </w:rPr>
        <w:t>5</w:t>
      </w:r>
      <w:r w:rsidRPr="00555115">
        <w:rPr>
          <w:rFonts w:ascii="Arial" w:hAnsi="Arial" w:cs="Arial"/>
          <w:bCs/>
        </w:rPr>
        <w:t xml:space="preserve">. </w:t>
      </w:r>
      <w:r w:rsidR="00F932BF" w:rsidRPr="00555115">
        <w:rPr>
          <w:rFonts w:ascii="Arial" w:hAnsi="Arial" w:cs="Arial"/>
        </w:rPr>
        <w:t>Paslaugos teikėjas turi teisę keisti veiklos grafiką, apie tai informuodamas Paslaugos gavėją šioje sutartyje nurodytu el. paštu</w:t>
      </w:r>
      <w:r w:rsidR="00095972">
        <w:rPr>
          <w:rFonts w:ascii="Arial" w:hAnsi="Arial" w:cs="Arial"/>
        </w:rPr>
        <w:t xml:space="preserve"> arba SMS pranešimu</w:t>
      </w:r>
      <w:r w:rsidR="00F932BF" w:rsidRPr="00555115">
        <w:rPr>
          <w:rFonts w:ascii="Arial" w:hAnsi="Arial" w:cs="Arial"/>
        </w:rPr>
        <w:t>. Nesutikus su pakeitimu, Paslaugos gavėjas turi teisę nutraukti sutartį</w:t>
      </w:r>
      <w:r w:rsidRPr="00555115">
        <w:rPr>
          <w:rFonts w:ascii="Arial" w:hAnsi="Arial" w:cs="Arial"/>
        </w:rPr>
        <w:t xml:space="preserve">, </w:t>
      </w:r>
      <w:r w:rsidR="00E3351E" w:rsidRPr="00555115">
        <w:rPr>
          <w:rFonts w:ascii="Arial" w:hAnsi="Arial" w:cs="Arial"/>
        </w:rPr>
        <w:t xml:space="preserve">el. paštu </w:t>
      </w:r>
      <w:hyperlink r:id="rId8" w:history="1">
        <w:r w:rsidR="00E3351E" w:rsidRPr="00555115">
          <w:rPr>
            <w:rStyle w:val="Hipersaitas"/>
            <w:rFonts w:ascii="Arial" w:hAnsi="Arial" w:cs="Arial"/>
            <w:color w:val="auto"/>
          </w:rPr>
          <w:t>info</w:t>
        </w:r>
        <w:r w:rsidR="00E3351E" w:rsidRPr="00555115">
          <w:rPr>
            <w:rStyle w:val="Hipersaitas"/>
            <w:rFonts w:ascii="Arial" w:hAnsi="Arial" w:cs="Arial"/>
            <w:color w:val="auto"/>
            <w:lang w:val="en-US"/>
          </w:rPr>
          <w:t>@klubasmeteoras.lt</w:t>
        </w:r>
      </w:hyperlink>
      <w:r w:rsidR="00E3351E" w:rsidRPr="00555115">
        <w:rPr>
          <w:rFonts w:ascii="Arial" w:hAnsi="Arial" w:cs="Arial"/>
          <w:lang w:val="en-US"/>
        </w:rPr>
        <w:t xml:space="preserve"> </w:t>
      </w:r>
      <w:r w:rsidR="00095972" w:rsidRPr="00095972">
        <w:rPr>
          <w:rFonts w:ascii="Arial" w:hAnsi="Arial" w:cs="Arial"/>
        </w:rPr>
        <w:t xml:space="preserve">arba </w:t>
      </w:r>
      <w:r w:rsidR="00ED1EB7">
        <w:rPr>
          <w:rFonts w:ascii="Arial" w:hAnsi="Arial" w:cs="Arial"/>
        </w:rPr>
        <w:t xml:space="preserve">tiesiogiai klube </w:t>
      </w:r>
      <w:r w:rsidRPr="00095972">
        <w:rPr>
          <w:rFonts w:ascii="Arial" w:hAnsi="Arial" w:cs="Arial"/>
        </w:rPr>
        <w:t>pateikęs</w:t>
      </w:r>
      <w:r w:rsidRPr="00555115">
        <w:rPr>
          <w:rFonts w:ascii="Arial" w:hAnsi="Arial" w:cs="Arial"/>
        </w:rPr>
        <w:t xml:space="preserve"> prašymą.</w:t>
      </w:r>
    </w:p>
    <w:p w14:paraId="3FE88C29" w14:textId="63561C78" w:rsidR="00F559EB" w:rsidRPr="00555115" w:rsidRDefault="00DE10C5" w:rsidP="00DE10C5">
      <w:pPr>
        <w:pStyle w:val="Sraopastraipa"/>
        <w:widowControl w:val="0"/>
        <w:tabs>
          <w:tab w:val="left" w:pos="1168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Arial" w:hAnsi="Arial" w:cs="Arial"/>
        </w:rPr>
      </w:pPr>
      <w:r w:rsidRPr="00555115">
        <w:rPr>
          <w:rFonts w:ascii="Arial" w:hAnsi="Arial" w:cs="Arial"/>
        </w:rPr>
        <w:t>1</w:t>
      </w:r>
      <w:r w:rsidR="00121090">
        <w:rPr>
          <w:rFonts w:ascii="Arial" w:hAnsi="Arial" w:cs="Arial"/>
        </w:rPr>
        <w:t>6</w:t>
      </w:r>
      <w:r w:rsidRPr="00555115">
        <w:rPr>
          <w:rFonts w:ascii="Arial" w:hAnsi="Arial" w:cs="Arial"/>
        </w:rPr>
        <w:t xml:space="preserve">. </w:t>
      </w:r>
      <w:r w:rsidR="00F559EB" w:rsidRPr="00555115">
        <w:rPr>
          <w:rFonts w:ascii="Arial" w:hAnsi="Arial" w:cs="Arial"/>
        </w:rPr>
        <w:t>Paslaugos teikėjas turi teisę atsisakyti vykdyti pasirinktą programą, jei nesusiformuoja reikiama grupė. Tokiu atveju apie tai Paslaugos teikėjas informuojama</w:t>
      </w:r>
      <w:r w:rsidR="00E3351E" w:rsidRPr="00555115">
        <w:rPr>
          <w:rFonts w:ascii="Arial" w:hAnsi="Arial" w:cs="Arial"/>
        </w:rPr>
        <w:t>s el. paštu, nurodytu sutartyje.</w:t>
      </w:r>
    </w:p>
    <w:p w14:paraId="53B44F05" w14:textId="50E9D71C" w:rsidR="00E3351E" w:rsidRPr="00555115" w:rsidRDefault="00E3351E" w:rsidP="00E3351E">
      <w:pPr>
        <w:pStyle w:val="Sraopastraipa"/>
        <w:widowControl w:val="0"/>
        <w:tabs>
          <w:tab w:val="left" w:pos="1192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Arial" w:hAnsi="Arial" w:cs="Arial"/>
          <w:lang w:val="en-US"/>
        </w:rPr>
      </w:pPr>
      <w:r w:rsidRPr="00555115">
        <w:rPr>
          <w:rFonts w:ascii="Arial" w:hAnsi="Arial" w:cs="Arial"/>
        </w:rPr>
        <w:t>1</w:t>
      </w:r>
      <w:r w:rsidR="00121090">
        <w:rPr>
          <w:rFonts w:ascii="Arial" w:hAnsi="Arial" w:cs="Arial"/>
        </w:rPr>
        <w:t>7</w:t>
      </w:r>
      <w:r w:rsidRPr="00555115">
        <w:rPr>
          <w:rFonts w:ascii="Arial" w:hAnsi="Arial" w:cs="Arial"/>
        </w:rPr>
        <w:t>. Paslaugų gavėjas turi teisę vienašališkai nutraukti sutartį Pasl</w:t>
      </w:r>
      <w:r w:rsidR="00EC03DF" w:rsidRPr="00555115">
        <w:rPr>
          <w:rFonts w:ascii="Arial" w:hAnsi="Arial" w:cs="Arial"/>
        </w:rPr>
        <w:t>a</w:t>
      </w:r>
      <w:r w:rsidRPr="00555115">
        <w:rPr>
          <w:rFonts w:ascii="Arial" w:hAnsi="Arial" w:cs="Arial"/>
        </w:rPr>
        <w:t xml:space="preserve">ugos teikėjo administracijai pateikęs prašymą el. paštu </w:t>
      </w:r>
      <w:hyperlink r:id="rId9" w:history="1">
        <w:r w:rsidR="007D4C28" w:rsidRPr="00B37106">
          <w:rPr>
            <w:rStyle w:val="Hipersaitas"/>
            <w:rFonts w:ascii="Arial" w:hAnsi="Arial" w:cs="Arial"/>
            <w:color w:val="auto"/>
          </w:rPr>
          <w:t>info</w:t>
        </w:r>
        <w:r w:rsidR="007D4C28" w:rsidRPr="00B37106">
          <w:rPr>
            <w:rStyle w:val="Hipersaitas"/>
            <w:rFonts w:ascii="Arial" w:hAnsi="Arial" w:cs="Arial"/>
            <w:color w:val="auto"/>
            <w:lang w:val="en-US"/>
          </w:rPr>
          <w:t>@klubasmeteoras.lt</w:t>
        </w:r>
      </w:hyperlink>
      <w:r w:rsidR="00ED1EB7">
        <w:rPr>
          <w:rFonts w:ascii="Arial" w:hAnsi="Arial" w:cs="Arial"/>
          <w:lang w:val="en-US"/>
        </w:rPr>
        <w:t xml:space="preserve"> </w:t>
      </w:r>
      <w:r w:rsidR="00ED1EB7" w:rsidRPr="00095972">
        <w:rPr>
          <w:rFonts w:ascii="Arial" w:hAnsi="Arial" w:cs="Arial"/>
        </w:rPr>
        <w:t xml:space="preserve">arba </w:t>
      </w:r>
      <w:r w:rsidR="00ED1EB7">
        <w:rPr>
          <w:rFonts w:ascii="Arial" w:hAnsi="Arial" w:cs="Arial"/>
        </w:rPr>
        <w:t>tiesiogiai klube</w:t>
      </w:r>
      <w:r w:rsidR="00ED1EB7" w:rsidRPr="00555115">
        <w:rPr>
          <w:rFonts w:ascii="Arial" w:hAnsi="Arial" w:cs="Arial"/>
        </w:rPr>
        <w:t>.</w:t>
      </w:r>
    </w:p>
    <w:p w14:paraId="6A9914BF" w14:textId="0424C4D6" w:rsidR="00E3351E" w:rsidRPr="00555115" w:rsidRDefault="006F45B0" w:rsidP="00E3351E">
      <w:pPr>
        <w:pStyle w:val="Sraopastraipa"/>
        <w:widowControl w:val="0"/>
        <w:tabs>
          <w:tab w:val="left" w:pos="1192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121090">
        <w:rPr>
          <w:rFonts w:ascii="Arial" w:hAnsi="Arial" w:cs="Arial"/>
        </w:rPr>
        <w:t>8</w:t>
      </w:r>
      <w:r w:rsidR="00E3351E" w:rsidRPr="00555115">
        <w:rPr>
          <w:rFonts w:ascii="Arial" w:hAnsi="Arial" w:cs="Arial"/>
        </w:rPr>
        <w:t>. Sutarties nutraukimas neatleidžia Paslaugų gavėjo nuo pareigos sumokėti mokestį už Sutarties galiojimo metu suteiktas paslaugas.</w:t>
      </w:r>
    </w:p>
    <w:p w14:paraId="152D28F3" w14:textId="77777777" w:rsidR="00FB0AB6" w:rsidRPr="00555115" w:rsidRDefault="00FB0AB6" w:rsidP="00E3351E">
      <w:pPr>
        <w:pStyle w:val="Sraopastraipa"/>
        <w:widowControl w:val="0"/>
        <w:tabs>
          <w:tab w:val="left" w:pos="1192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Arial" w:hAnsi="Arial" w:cs="Arial"/>
        </w:rPr>
      </w:pPr>
    </w:p>
    <w:p w14:paraId="1B93909B" w14:textId="3B477B65" w:rsidR="00386540" w:rsidRPr="00555115" w:rsidRDefault="00386540" w:rsidP="00091AEF">
      <w:pPr>
        <w:pStyle w:val="Pagrindinistekstas"/>
        <w:spacing w:line="252" w:lineRule="exact"/>
        <w:jc w:val="center"/>
        <w:rPr>
          <w:rFonts w:ascii="Arial" w:hAnsi="Arial" w:cs="Arial"/>
          <w:b/>
          <w:bCs/>
        </w:rPr>
      </w:pPr>
      <w:r w:rsidRPr="00555115">
        <w:rPr>
          <w:rFonts w:ascii="Arial" w:hAnsi="Arial" w:cs="Arial"/>
          <w:b/>
          <w:bCs/>
        </w:rPr>
        <w:t>V. ASMENS DUOMENŲ TVARKYMAS IR APSAUGA</w:t>
      </w:r>
    </w:p>
    <w:p w14:paraId="0088AE00" w14:textId="77777777" w:rsidR="00FB0AB6" w:rsidRPr="00555115" w:rsidRDefault="00FB0AB6" w:rsidP="00AB4DFB">
      <w:pPr>
        <w:pStyle w:val="Pagrindinistekstas"/>
        <w:spacing w:line="252" w:lineRule="exact"/>
        <w:jc w:val="both"/>
        <w:rPr>
          <w:rFonts w:ascii="Arial" w:hAnsi="Arial" w:cs="Arial"/>
          <w:b/>
          <w:bCs/>
          <w:color w:val="EE0000"/>
        </w:rPr>
      </w:pPr>
    </w:p>
    <w:p w14:paraId="65DE8E19" w14:textId="52933D41" w:rsidR="00484B0C" w:rsidRPr="00555115" w:rsidRDefault="00121090" w:rsidP="00AB4DFB">
      <w:pPr>
        <w:pStyle w:val="Pagrindinistekstas"/>
        <w:spacing w:line="252" w:lineRule="exact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19</w:t>
      </w:r>
      <w:r w:rsidR="00FF5B3D" w:rsidRPr="00555115">
        <w:rPr>
          <w:rFonts w:ascii="Arial" w:hAnsi="Arial" w:cs="Arial"/>
          <w:bCs/>
        </w:rPr>
        <w:t xml:space="preserve">. </w:t>
      </w:r>
      <w:r w:rsidR="00386540" w:rsidRPr="00555115">
        <w:rPr>
          <w:rFonts w:ascii="Arial" w:hAnsi="Arial" w:cs="Arial"/>
        </w:rPr>
        <w:t xml:space="preserve">Paslaugos teikėjas tvarko Paslaugos gavėjo asmens duomenis sutarties vykdymo, </w:t>
      </w:r>
      <w:r w:rsidR="009E56ED">
        <w:rPr>
          <w:rFonts w:ascii="Arial" w:hAnsi="Arial" w:cs="Arial"/>
        </w:rPr>
        <w:t>paslaugų</w:t>
      </w:r>
      <w:r w:rsidR="00386540" w:rsidRPr="00555115">
        <w:rPr>
          <w:rFonts w:ascii="Arial" w:hAnsi="Arial" w:cs="Arial"/>
        </w:rPr>
        <w:t xml:space="preserve"> organizavimo ir teisinės apskaitos tikslais.</w:t>
      </w:r>
      <w:r w:rsidR="00484B0C" w:rsidRPr="00555115">
        <w:rPr>
          <w:rFonts w:ascii="Arial" w:eastAsiaTheme="minorHAnsi" w:hAnsi="Arial" w:cs="Arial"/>
        </w:rPr>
        <w:t xml:space="preserve"> Duomenys, kurių tvarkymas grindžiamas sutikimu (pvz., </w:t>
      </w:r>
      <w:r w:rsidR="00935F4C">
        <w:rPr>
          <w:rFonts w:ascii="Arial" w:eastAsiaTheme="minorHAnsi" w:hAnsi="Arial" w:cs="Arial"/>
        </w:rPr>
        <w:t>Paslaugų gavėjo</w:t>
      </w:r>
      <w:r w:rsidR="00484B0C" w:rsidRPr="00555115">
        <w:rPr>
          <w:rFonts w:ascii="Arial" w:eastAsiaTheme="minorHAnsi" w:hAnsi="Arial" w:cs="Arial"/>
        </w:rPr>
        <w:t xml:space="preserve"> fotografavimas, filmavimas ir vaizdinės medžiagos viešinimas), tvarkomi </w:t>
      </w:r>
      <w:r w:rsidR="00484B0C" w:rsidRPr="00555115">
        <w:rPr>
          <w:rFonts w:ascii="Arial" w:eastAsiaTheme="minorHAnsi" w:hAnsi="Arial" w:cs="Arial"/>
          <w:bCs/>
        </w:rPr>
        <w:t>tik gavus atskirą Paslaugos gavėjo rašytinį sutikimą</w:t>
      </w:r>
      <w:r w:rsidR="00484B0C" w:rsidRPr="00555115">
        <w:rPr>
          <w:rFonts w:ascii="Arial" w:eastAsiaTheme="minorHAnsi" w:hAnsi="Arial" w:cs="Arial"/>
        </w:rPr>
        <w:t xml:space="preserve">, pateikiamą nustatytos formos dokumentu – </w:t>
      </w:r>
      <w:r w:rsidR="00484B0C" w:rsidRPr="00555115">
        <w:rPr>
          <w:rFonts w:ascii="Arial" w:eastAsiaTheme="minorHAnsi" w:hAnsi="Arial" w:cs="Arial"/>
          <w:bCs/>
        </w:rPr>
        <w:t>BDAR sutiki</w:t>
      </w:r>
      <w:r w:rsidR="00D91309">
        <w:rPr>
          <w:rFonts w:ascii="Arial" w:eastAsiaTheme="minorHAnsi" w:hAnsi="Arial" w:cs="Arial"/>
          <w:bCs/>
        </w:rPr>
        <w:t xml:space="preserve">mo </w:t>
      </w:r>
      <w:r w:rsidR="00D91309">
        <w:rPr>
          <w:rFonts w:ascii="Arial" w:eastAsiaTheme="minorHAnsi" w:hAnsi="Arial" w:cs="Arial"/>
          <w:bCs/>
        </w:rPr>
        <w:lastRenderedPageBreak/>
        <w:t>forma</w:t>
      </w:r>
      <w:r w:rsidR="00091AEF" w:rsidRPr="00555115">
        <w:rPr>
          <w:rFonts w:ascii="Arial" w:eastAsiaTheme="minorHAnsi" w:hAnsi="Arial" w:cs="Arial"/>
          <w:bCs/>
        </w:rPr>
        <w:t>.</w:t>
      </w:r>
    </w:p>
    <w:p w14:paraId="2B124BEE" w14:textId="5A319B5F" w:rsidR="00386540" w:rsidRPr="00555115" w:rsidRDefault="00091AEF" w:rsidP="00AB4DFB">
      <w:pPr>
        <w:pStyle w:val="Pagrindinistekstas"/>
        <w:spacing w:line="252" w:lineRule="exact"/>
        <w:jc w:val="both"/>
        <w:rPr>
          <w:rFonts w:ascii="Arial" w:hAnsi="Arial" w:cs="Arial"/>
        </w:rPr>
      </w:pPr>
      <w:r w:rsidRPr="00555115">
        <w:rPr>
          <w:rFonts w:ascii="Arial" w:hAnsi="Arial" w:cs="Arial"/>
        </w:rPr>
        <w:t>2</w:t>
      </w:r>
      <w:r w:rsidR="00121090">
        <w:rPr>
          <w:rFonts w:ascii="Arial" w:hAnsi="Arial" w:cs="Arial"/>
        </w:rPr>
        <w:t>0</w:t>
      </w:r>
      <w:r w:rsidRPr="00555115">
        <w:rPr>
          <w:rFonts w:ascii="Arial" w:hAnsi="Arial" w:cs="Arial"/>
        </w:rPr>
        <w:t xml:space="preserve">. </w:t>
      </w:r>
      <w:r w:rsidR="00AB4DFB" w:rsidRPr="00555115">
        <w:rPr>
          <w:rFonts w:ascii="Arial" w:hAnsi="Arial" w:cs="Arial"/>
        </w:rPr>
        <w:t>Paslaugos gavėjo d</w:t>
      </w:r>
      <w:r w:rsidR="00386540" w:rsidRPr="00555115">
        <w:rPr>
          <w:rFonts w:ascii="Arial" w:hAnsi="Arial" w:cs="Arial"/>
        </w:rPr>
        <w:t>uomenys gali būti perduoti trečiosioms šalims (savivaldybei, registrams, buhalterinėms sistemoms) tik tiek, kiek būtina vykdant įsipareigojimus</w:t>
      </w:r>
      <w:r w:rsidR="00FF5B3D" w:rsidRPr="00555115">
        <w:rPr>
          <w:rFonts w:ascii="Arial" w:hAnsi="Arial" w:cs="Arial"/>
        </w:rPr>
        <w:t>.</w:t>
      </w:r>
    </w:p>
    <w:p w14:paraId="4E5DF4BF" w14:textId="0F68D5EE" w:rsidR="00484B0C" w:rsidRPr="00555115" w:rsidRDefault="00091AEF" w:rsidP="00AB4DFB">
      <w:pPr>
        <w:pStyle w:val="Pagrindinistekstas"/>
        <w:spacing w:line="252" w:lineRule="exact"/>
        <w:jc w:val="both"/>
        <w:rPr>
          <w:rFonts w:ascii="Arial" w:hAnsi="Arial" w:cs="Arial"/>
        </w:rPr>
      </w:pPr>
      <w:r w:rsidRPr="00555115">
        <w:rPr>
          <w:rFonts w:ascii="Arial" w:hAnsi="Arial" w:cs="Arial"/>
        </w:rPr>
        <w:t>2</w:t>
      </w:r>
      <w:r w:rsidR="00121090">
        <w:rPr>
          <w:rFonts w:ascii="Arial" w:hAnsi="Arial" w:cs="Arial"/>
        </w:rPr>
        <w:t>1</w:t>
      </w:r>
      <w:r w:rsidRPr="00555115">
        <w:rPr>
          <w:rFonts w:ascii="Arial" w:hAnsi="Arial" w:cs="Arial"/>
        </w:rPr>
        <w:t xml:space="preserve">. </w:t>
      </w:r>
      <w:r w:rsidR="00FF5B3D" w:rsidRPr="00555115">
        <w:rPr>
          <w:rFonts w:ascii="Arial" w:hAnsi="Arial" w:cs="Arial"/>
        </w:rPr>
        <w:t>Paslaugų gavėjo asmens duomenys saugomi sutarties galiojimo metu ir 10 metų po sutarties pasibaigimo momento.</w:t>
      </w:r>
    </w:p>
    <w:p w14:paraId="7723319B" w14:textId="2DF6F57F" w:rsidR="00386540" w:rsidRPr="00555115" w:rsidRDefault="00091AEF" w:rsidP="00AB4DFB">
      <w:pPr>
        <w:pStyle w:val="Pagrindinistekstas"/>
        <w:spacing w:line="252" w:lineRule="exact"/>
        <w:jc w:val="both"/>
        <w:rPr>
          <w:rFonts w:ascii="Arial" w:hAnsi="Arial" w:cs="Arial"/>
        </w:rPr>
      </w:pPr>
      <w:r w:rsidRPr="00555115">
        <w:rPr>
          <w:rFonts w:ascii="Arial" w:hAnsi="Arial" w:cs="Arial"/>
        </w:rPr>
        <w:t>2</w:t>
      </w:r>
      <w:r w:rsidR="00121090">
        <w:rPr>
          <w:rFonts w:ascii="Arial" w:hAnsi="Arial" w:cs="Arial"/>
        </w:rPr>
        <w:t>2</w:t>
      </w:r>
      <w:r w:rsidRPr="00555115">
        <w:rPr>
          <w:rFonts w:ascii="Arial" w:hAnsi="Arial" w:cs="Arial"/>
        </w:rPr>
        <w:t xml:space="preserve">. </w:t>
      </w:r>
      <w:r w:rsidR="00386540" w:rsidRPr="00555115">
        <w:rPr>
          <w:rFonts w:ascii="Arial" w:hAnsi="Arial" w:cs="Arial"/>
        </w:rPr>
        <w:t>Paslaugos gavėjas</w:t>
      </w:r>
      <w:r w:rsidR="00AB4DFB" w:rsidRPr="00555115">
        <w:rPr>
          <w:rFonts w:ascii="Arial" w:hAnsi="Arial" w:cs="Arial"/>
        </w:rPr>
        <w:t>, patvirtina, jog yra informuotas ir sutinka, kad:</w:t>
      </w:r>
    </w:p>
    <w:p w14:paraId="7126BD40" w14:textId="6481932C" w:rsidR="00AB4DFB" w:rsidRPr="00555115" w:rsidRDefault="00AB4DFB" w:rsidP="00AB4DFB">
      <w:pPr>
        <w:pStyle w:val="Pagrindinistekstas"/>
        <w:spacing w:line="252" w:lineRule="exact"/>
        <w:jc w:val="both"/>
        <w:rPr>
          <w:rFonts w:ascii="Arial" w:hAnsi="Arial" w:cs="Arial"/>
        </w:rPr>
      </w:pPr>
      <w:r w:rsidRPr="00555115">
        <w:rPr>
          <w:rFonts w:ascii="Arial" w:hAnsi="Arial" w:cs="Arial"/>
        </w:rPr>
        <w:t>2</w:t>
      </w:r>
      <w:r w:rsidR="00121090">
        <w:rPr>
          <w:rFonts w:ascii="Arial" w:hAnsi="Arial" w:cs="Arial"/>
        </w:rPr>
        <w:t>2</w:t>
      </w:r>
      <w:r w:rsidRPr="00555115">
        <w:rPr>
          <w:rFonts w:ascii="Arial" w:hAnsi="Arial" w:cs="Arial"/>
        </w:rPr>
        <w:t xml:space="preserve">.1. </w:t>
      </w:r>
      <w:r w:rsidR="0096040C" w:rsidRPr="00555115">
        <w:rPr>
          <w:rFonts w:ascii="Arial" w:hAnsi="Arial" w:cs="Arial"/>
        </w:rPr>
        <w:t>p</w:t>
      </w:r>
      <w:r w:rsidRPr="00555115">
        <w:rPr>
          <w:rFonts w:ascii="Arial" w:hAnsi="Arial" w:cs="Arial"/>
        </w:rPr>
        <w:t>aslaugų teikėjas tvarkytų ir valdytų Paslaugų gavėjo asmens</w:t>
      </w:r>
      <w:r w:rsidR="0096040C" w:rsidRPr="00555115">
        <w:rPr>
          <w:rFonts w:ascii="Arial" w:hAnsi="Arial" w:cs="Arial"/>
        </w:rPr>
        <w:t xml:space="preserve"> </w:t>
      </w:r>
      <w:r w:rsidRPr="00555115">
        <w:rPr>
          <w:rFonts w:ascii="Arial" w:hAnsi="Arial" w:cs="Arial"/>
        </w:rPr>
        <w:t xml:space="preserve">duomenis tinkamam </w:t>
      </w:r>
      <w:r w:rsidR="00ED1EB7">
        <w:rPr>
          <w:rFonts w:ascii="Arial" w:hAnsi="Arial" w:cs="Arial"/>
        </w:rPr>
        <w:t>pasirinktų</w:t>
      </w:r>
      <w:r w:rsidRPr="00555115">
        <w:rPr>
          <w:rFonts w:ascii="Arial" w:hAnsi="Arial" w:cs="Arial"/>
        </w:rPr>
        <w:t xml:space="preserve"> neformalaus </w:t>
      </w:r>
      <w:r w:rsidR="0096040C" w:rsidRPr="00555115">
        <w:rPr>
          <w:rFonts w:ascii="Arial" w:hAnsi="Arial" w:cs="Arial"/>
        </w:rPr>
        <w:t>švietimo</w:t>
      </w:r>
      <w:r w:rsidRPr="00555115">
        <w:rPr>
          <w:rFonts w:ascii="Arial" w:hAnsi="Arial" w:cs="Arial"/>
        </w:rPr>
        <w:t xml:space="preserve"> paslaugų suteikimui;</w:t>
      </w:r>
    </w:p>
    <w:p w14:paraId="40F85094" w14:textId="19257033" w:rsidR="00AB4DFB" w:rsidRPr="00555115" w:rsidRDefault="00AB4DFB" w:rsidP="00AB4DFB">
      <w:pPr>
        <w:pStyle w:val="Pagrindinistekstas"/>
        <w:spacing w:line="252" w:lineRule="exact"/>
        <w:jc w:val="both"/>
        <w:rPr>
          <w:rFonts w:ascii="Arial" w:hAnsi="Arial" w:cs="Arial"/>
        </w:rPr>
      </w:pPr>
      <w:r w:rsidRPr="00555115">
        <w:rPr>
          <w:rFonts w:ascii="Arial" w:hAnsi="Arial" w:cs="Arial"/>
        </w:rPr>
        <w:t>2</w:t>
      </w:r>
      <w:r w:rsidR="00121090">
        <w:rPr>
          <w:rFonts w:ascii="Arial" w:hAnsi="Arial" w:cs="Arial"/>
        </w:rPr>
        <w:t>2</w:t>
      </w:r>
      <w:r w:rsidRPr="00555115">
        <w:rPr>
          <w:rFonts w:ascii="Arial" w:hAnsi="Arial" w:cs="Arial"/>
        </w:rPr>
        <w:t xml:space="preserve">.2. </w:t>
      </w:r>
      <w:r w:rsidR="00ED1EB7">
        <w:rPr>
          <w:rFonts w:ascii="Arial" w:hAnsi="Arial" w:cs="Arial"/>
        </w:rPr>
        <w:t>a</w:t>
      </w:r>
      <w:r w:rsidRPr="00555115">
        <w:rPr>
          <w:rFonts w:ascii="Arial" w:hAnsi="Arial" w:cs="Arial"/>
        </w:rPr>
        <w:t xml:space="preserve">smens duomenys būtų tvarkomi ir valdomi remiantis LR Asmens duomenų teisinės apsaugos įstatymu </w:t>
      </w:r>
      <w:r w:rsidR="0096040C" w:rsidRPr="00555115">
        <w:rPr>
          <w:rFonts w:ascii="Arial" w:hAnsi="Arial" w:cs="Arial"/>
        </w:rPr>
        <w:t xml:space="preserve">ir </w:t>
      </w:r>
      <w:r w:rsidRPr="00555115">
        <w:rPr>
          <w:rFonts w:ascii="Arial" w:hAnsi="Arial" w:cs="Arial"/>
        </w:rPr>
        <w:t>Regl</w:t>
      </w:r>
      <w:r w:rsidR="0096040C" w:rsidRPr="00555115">
        <w:rPr>
          <w:rFonts w:ascii="Arial" w:hAnsi="Arial" w:cs="Arial"/>
        </w:rPr>
        <w:t>amento (ES) Nr. 2016/679 (BDAR)</w:t>
      </w:r>
      <w:r w:rsidRPr="00555115">
        <w:rPr>
          <w:rFonts w:ascii="Arial" w:hAnsi="Arial" w:cs="Arial"/>
        </w:rPr>
        <w:t>;</w:t>
      </w:r>
    </w:p>
    <w:p w14:paraId="1ADA0B85" w14:textId="6AB247B8" w:rsidR="00AB4DFB" w:rsidRPr="00555115" w:rsidRDefault="00AB4DFB" w:rsidP="00AB4DFB">
      <w:pPr>
        <w:pStyle w:val="Pagrindinistekstas"/>
        <w:spacing w:line="252" w:lineRule="exact"/>
        <w:jc w:val="both"/>
        <w:rPr>
          <w:rFonts w:ascii="Arial" w:hAnsi="Arial" w:cs="Arial"/>
        </w:rPr>
      </w:pPr>
      <w:r w:rsidRPr="00555115">
        <w:rPr>
          <w:rFonts w:ascii="Arial" w:hAnsi="Arial" w:cs="Arial"/>
        </w:rPr>
        <w:t>2</w:t>
      </w:r>
      <w:r w:rsidR="00121090">
        <w:rPr>
          <w:rFonts w:ascii="Arial" w:hAnsi="Arial" w:cs="Arial"/>
        </w:rPr>
        <w:t>2</w:t>
      </w:r>
      <w:r w:rsidRPr="00555115">
        <w:rPr>
          <w:rFonts w:ascii="Arial" w:hAnsi="Arial" w:cs="Arial"/>
        </w:rPr>
        <w:t xml:space="preserve">.3. </w:t>
      </w:r>
      <w:r w:rsidR="00ED1EB7">
        <w:rPr>
          <w:rFonts w:ascii="Arial" w:hAnsi="Arial" w:cs="Arial"/>
        </w:rPr>
        <w:t>t</w:t>
      </w:r>
      <w:r w:rsidRPr="00555115">
        <w:rPr>
          <w:rFonts w:ascii="Arial" w:hAnsi="Arial" w:cs="Arial"/>
        </w:rPr>
        <w:t>uri teisę būti informuoti apie savo asmens duomenų tvarkymą, susipažinti su duomenimis, reikalauti ištaisyti, sunaikinti arba sustabdyti, išskyrus saugojimą, asmens duomenų tvarkymo veiksmus, remiantis Reglamento Nr. 2016/679 ar Asmens duomenų teisinės apsaugos įstatymu;</w:t>
      </w:r>
    </w:p>
    <w:p w14:paraId="2B1828A5" w14:textId="5AD211BD" w:rsidR="00AB4DFB" w:rsidRPr="00555115" w:rsidRDefault="00AB4DFB" w:rsidP="00AB4DFB">
      <w:pPr>
        <w:pStyle w:val="Pagrindinistekstas"/>
        <w:spacing w:line="252" w:lineRule="exact"/>
        <w:jc w:val="both"/>
        <w:rPr>
          <w:rFonts w:ascii="Arial" w:hAnsi="Arial" w:cs="Arial"/>
        </w:rPr>
      </w:pPr>
      <w:r w:rsidRPr="00555115">
        <w:rPr>
          <w:rFonts w:ascii="Arial" w:hAnsi="Arial" w:cs="Arial"/>
        </w:rPr>
        <w:t>2</w:t>
      </w:r>
      <w:r w:rsidR="00121090">
        <w:rPr>
          <w:rFonts w:ascii="Arial" w:hAnsi="Arial" w:cs="Arial"/>
        </w:rPr>
        <w:t>2</w:t>
      </w:r>
      <w:r w:rsidRPr="00555115">
        <w:rPr>
          <w:rFonts w:ascii="Arial" w:hAnsi="Arial" w:cs="Arial"/>
        </w:rPr>
        <w:t>.4</w:t>
      </w:r>
      <w:r w:rsidR="00ED1EB7">
        <w:rPr>
          <w:rFonts w:ascii="Arial" w:hAnsi="Arial" w:cs="Arial"/>
        </w:rPr>
        <w:t>. turi</w:t>
      </w:r>
      <w:r w:rsidRPr="00555115">
        <w:rPr>
          <w:rFonts w:ascii="Arial" w:hAnsi="Arial" w:cs="Arial"/>
        </w:rPr>
        <w:t xml:space="preserve"> teisę pateikti skundą Valstybinei duomenų apsaugos inspekcijai (A. Juozapavičiaus</w:t>
      </w:r>
      <w:r w:rsidR="0096040C" w:rsidRPr="00555115">
        <w:rPr>
          <w:rFonts w:ascii="Arial" w:hAnsi="Arial" w:cs="Arial"/>
        </w:rPr>
        <w:t xml:space="preserve"> g. 6, 09310 Vilnius, t</w:t>
      </w:r>
      <w:r w:rsidRPr="00555115">
        <w:rPr>
          <w:rFonts w:ascii="Arial" w:hAnsi="Arial" w:cs="Arial"/>
        </w:rPr>
        <w:t xml:space="preserve">el. (8 5) 271 2804, </w:t>
      </w:r>
      <w:r w:rsidR="0096040C" w:rsidRPr="00555115">
        <w:rPr>
          <w:rFonts w:ascii="Arial" w:hAnsi="Arial" w:cs="Arial"/>
        </w:rPr>
        <w:t>e</w:t>
      </w:r>
      <w:r w:rsidRPr="00555115">
        <w:rPr>
          <w:rFonts w:ascii="Arial" w:hAnsi="Arial" w:cs="Arial"/>
        </w:rPr>
        <w:t xml:space="preserve">l. paštas </w:t>
      </w:r>
      <w:proofErr w:type="spellStart"/>
      <w:r w:rsidRPr="00555115">
        <w:rPr>
          <w:rFonts w:ascii="Arial" w:hAnsi="Arial" w:cs="Arial"/>
        </w:rPr>
        <w:t>ada@ada.lt</w:t>
      </w:r>
      <w:proofErr w:type="spellEnd"/>
      <w:r w:rsidRPr="00555115">
        <w:rPr>
          <w:rFonts w:ascii="Arial" w:hAnsi="Arial" w:cs="Arial"/>
        </w:rPr>
        <w:t>)</w:t>
      </w:r>
      <w:r w:rsidR="0096040C" w:rsidRPr="00555115">
        <w:rPr>
          <w:rFonts w:ascii="Arial" w:hAnsi="Arial" w:cs="Arial"/>
        </w:rPr>
        <w:t>.</w:t>
      </w:r>
    </w:p>
    <w:p w14:paraId="3ACAB750" w14:textId="346A7C53" w:rsidR="00AB4DFB" w:rsidRDefault="00091AEF" w:rsidP="00AB4DFB">
      <w:pPr>
        <w:pStyle w:val="Pagrindinistekstas"/>
        <w:spacing w:line="252" w:lineRule="exact"/>
        <w:jc w:val="both"/>
        <w:rPr>
          <w:rFonts w:ascii="Arial" w:hAnsi="Arial" w:cs="Arial"/>
        </w:rPr>
      </w:pPr>
      <w:r w:rsidRPr="00555115">
        <w:rPr>
          <w:rFonts w:ascii="Arial" w:hAnsi="Arial" w:cs="Arial"/>
        </w:rPr>
        <w:t>2</w:t>
      </w:r>
      <w:r w:rsidR="006F45B0">
        <w:rPr>
          <w:rFonts w:ascii="Arial" w:hAnsi="Arial" w:cs="Arial"/>
        </w:rPr>
        <w:t>4</w:t>
      </w:r>
      <w:r w:rsidRPr="00555115">
        <w:rPr>
          <w:rFonts w:ascii="Arial" w:hAnsi="Arial" w:cs="Arial"/>
        </w:rPr>
        <w:t xml:space="preserve">. </w:t>
      </w:r>
      <w:r w:rsidR="00386540" w:rsidRPr="00555115">
        <w:rPr>
          <w:rFonts w:ascii="Arial" w:hAnsi="Arial" w:cs="Arial"/>
        </w:rPr>
        <w:t>Išsam</w:t>
      </w:r>
      <w:r w:rsidR="00EC03DF" w:rsidRPr="00555115">
        <w:rPr>
          <w:rFonts w:ascii="Arial" w:hAnsi="Arial" w:cs="Arial"/>
        </w:rPr>
        <w:t>esnė informacija apie Paslaugų teikėjo</w:t>
      </w:r>
      <w:r w:rsidR="00AB4DFB" w:rsidRPr="00555115">
        <w:rPr>
          <w:rFonts w:ascii="Arial" w:hAnsi="Arial" w:cs="Arial"/>
        </w:rPr>
        <w:t xml:space="preserve"> vykdomą asmens duomenų tvarkymą yra pateikiama Privatumo politikoje, esančioje Paslaugų teikėjo </w:t>
      </w:r>
      <w:r w:rsidRPr="00555115">
        <w:rPr>
          <w:rFonts w:ascii="Arial" w:hAnsi="Arial" w:cs="Arial"/>
        </w:rPr>
        <w:t>internet</w:t>
      </w:r>
      <w:r w:rsidR="005B15B7">
        <w:rPr>
          <w:rFonts w:ascii="Arial" w:hAnsi="Arial" w:cs="Arial"/>
        </w:rPr>
        <w:t>inėje</w:t>
      </w:r>
      <w:r w:rsidRPr="00555115">
        <w:rPr>
          <w:rFonts w:ascii="Arial" w:hAnsi="Arial" w:cs="Arial"/>
        </w:rPr>
        <w:t xml:space="preserve"> svetainėje </w:t>
      </w:r>
      <w:hyperlink r:id="rId10" w:history="1">
        <w:r w:rsidR="00AB4DFB" w:rsidRPr="00B37106">
          <w:rPr>
            <w:rStyle w:val="Hipersaitas"/>
            <w:rFonts w:ascii="Arial" w:hAnsi="Arial" w:cs="Arial"/>
            <w:color w:val="auto"/>
          </w:rPr>
          <w:t>www.klubasmeteoras.lt</w:t>
        </w:r>
      </w:hyperlink>
      <w:r w:rsidRPr="00B37106">
        <w:rPr>
          <w:rFonts w:ascii="Arial" w:hAnsi="Arial" w:cs="Arial"/>
        </w:rPr>
        <w:t>.</w:t>
      </w:r>
    </w:p>
    <w:p w14:paraId="714187C3" w14:textId="77777777" w:rsidR="00DF35C0" w:rsidRPr="00604794" w:rsidRDefault="00DF35C0" w:rsidP="00DF35C0">
      <w:pPr>
        <w:pStyle w:val="Pagrindinistekstas"/>
        <w:spacing w:line="252" w:lineRule="exact"/>
        <w:jc w:val="both"/>
        <w:rPr>
          <w:rFonts w:ascii="Arial" w:hAnsi="Arial" w:cs="Arial"/>
          <w:sz w:val="21"/>
          <w:szCs w:val="21"/>
        </w:rPr>
      </w:pPr>
      <w:r w:rsidRPr="00604794">
        <w:rPr>
          <w:rFonts w:ascii="Arial" w:hAnsi="Arial" w:cs="Arial"/>
          <w:sz w:val="21"/>
          <w:szCs w:val="21"/>
        </w:rPr>
        <w:t>25. Pasirašydamas šią sutartį ir jos priedus, taip pat pateikiu savo sprendimą dėl toliau išvardytų veiklų, susijusių su ugdymo proceso informavimu bei papildoma veikla:</w:t>
      </w:r>
    </w:p>
    <w:p w14:paraId="291FE660" w14:textId="77777777" w:rsidR="00DF35C0" w:rsidRDefault="00DF35C0" w:rsidP="00DF35C0">
      <w:pPr>
        <w:pStyle w:val="Pagrindinistekstas"/>
        <w:spacing w:line="252" w:lineRule="exact"/>
        <w:jc w:val="both"/>
        <w:rPr>
          <w:rFonts w:ascii="Arial" w:hAnsi="Arial" w:cs="Arial"/>
          <w:sz w:val="21"/>
          <w:szCs w:val="21"/>
        </w:rPr>
      </w:pPr>
    </w:p>
    <w:p w14:paraId="404A5629" w14:textId="77777777" w:rsidR="00DF35C0" w:rsidRPr="00604794" w:rsidRDefault="00DF35C0" w:rsidP="00DF35C0">
      <w:pPr>
        <w:pStyle w:val="Pagrindinistekstas"/>
        <w:spacing w:line="252" w:lineRule="exact"/>
        <w:jc w:val="both"/>
        <w:rPr>
          <w:rFonts w:ascii="Arial" w:hAnsi="Arial" w:cs="Arial"/>
          <w:sz w:val="21"/>
          <w:szCs w:val="21"/>
        </w:rPr>
      </w:pPr>
      <w:r w:rsidRPr="00604794">
        <w:rPr>
          <w:rFonts w:ascii="Arial" w:hAnsi="Arial" w:cs="Arial"/>
          <w:sz w:val="21"/>
          <w:szCs w:val="21"/>
        </w:rPr>
        <w:t xml:space="preserve">Sutinku gauti Paslaugų teikėjo informaciją apie užsiėmimus (naujienlaiškiai, priminimai, tvarkaraščių pakeitimai) ir kitą informaciją, susijusią su Paslaugų teikėjo paslaugomis, sutartyje nurodytu el. paštu ir/arba nurodytu tel. numeriu: </w:t>
      </w:r>
    </w:p>
    <w:p w14:paraId="7ED84C51" w14:textId="77777777" w:rsidR="00DF35C0" w:rsidRPr="00604794" w:rsidRDefault="00DF35C0" w:rsidP="00DF35C0">
      <w:pPr>
        <w:pStyle w:val="Pagrindinistekstas"/>
        <w:spacing w:line="252" w:lineRule="exact"/>
        <w:jc w:val="both"/>
        <w:rPr>
          <w:rFonts w:ascii="Arial" w:hAnsi="Arial" w:cs="Arial"/>
          <w:sz w:val="21"/>
          <w:szCs w:val="21"/>
        </w:rPr>
      </w:pPr>
      <w:r w:rsidRPr="00604794">
        <w:rPr>
          <w:rFonts w:ascii="Arial" w:hAnsi="Arial" w:cs="Arial"/>
          <w:sz w:val="21"/>
          <w:szCs w:val="21"/>
        </w:rPr>
        <w:t xml:space="preserve">                                         □  SUTINKU            □ NESUTINKU</w:t>
      </w:r>
    </w:p>
    <w:p w14:paraId="4AF4AF12" w14:textId="77777777" w:rsidR="00DF35C0" w:rsidRPr="00604794" w:rsidRDefault="00DF35C0" w:rsidP="00DF35C0">
      <w:pPr>
        <w:pStyle w:val="Pagrindinistekstas"/>
        <w:spacing w:line="252" w:lineRule="exact"/>
        <w:jc w:val="both"/>
        <w:rPr>
          <w:rFonts w:ascii="Arial" w:hAnsi="Arial" w:cs="Arial"/>
          <w:sz w:val="21"/>
          <w:szCs w:val="21"/>
        </w:rPr>
      </w:pPr>
      <w:r w:rsidRPr="00604794">
        <w:rPr>
          <w:rFonts w:ascii="Arial" w:hAnsi="Arial" w:cs="Arial"/>
          <w:sz w:val="21"/>
          <w:szCs w:val="21"/>
        </w:rPr>
        <w:t xml:space="preserve">                                            (reikalingą pabraukti / pažymėti)</w:t>
      </w:r>
    </w:p>
    <w:p w14:paraId="27ED11E5" w14:textId="77777777" w:rsidR="00DF35C0" w:rsidRPr="00604794" w:rsidRDefault="00DF35C0" w:rsidP="00DF35C0">
      <w:pPr>
        <w:pStyle w:val="Pagrindinistekstas"/>
        <w:spacing w:line="252" w:lineRule="exact"/>
        <w:jc w:val="both"/>
        <w:rPr>
          <w:rFonts w:ascii="Arial" w:hAnsi="Arial" w:cs="Arial"/>
          <w:sz w:val="21"/>
          <w:szCs w:val="21"/>
        </w:rPr>
      </w:pPr>
    </w:p>
    <w:p w14:paraId="4CD43530" w14:textId="77777777" w:rsidR="00DF35C0" w:rsidRPr="00604794" w:rsidRDefault="00DF35C0" w:rsidP="00DF35C0">
      <w:pPr>
        <w:pStyle w:val="Pagrindinistekstas"/>
        <w:spacing w:line="252" w:lineRule="exact"/>
        <w:jc w:val="both"/>
        <w:rPr>
          <w:rFonts w:ascii="Arial" w:hAnsi="Arial" w:cs="Arial"/>
          <w:sz w:val="21"/>
          <w:szCs w:val="21"/>
        </w:rPr>
      </w:pPr>
      <w:r w:rsidRPr="00604794">
        <w:rPr>
          <w:rFonts w:ascii="Arial" w:hAnsi="Arial" w:cs="Arial"/>
          <w:sz w:val="21"/>
          <w:szCs w:val="21"/>
        </w:rPr>
        <w:t xml:space="preserve">Patvirtinu, kad esu susipažinęs su Klubo Asmens duomenų tvarkymo taisyklėmis ir žinau (esu informuotas) apie šioje sutartyje pateiktų asmens duomenų tvarkymą. </w:t>
      </w:r>
    </w:p>
    <w:p w14:paraId="47D5B37C" w14:textId="77777777" w:rsidR="00DF35C0" w:rsidRDefault="00DF35C0" w:rsidP="00DF35C0">
      <w:pPr>
        <w:pStyle w:val="Pagrindinistekstas"/>
        <w:spacing w:line="252" w:lineRule="exact"/>
        <w:jc w:val="both"/>
        <w:rPr>
          <w:rFonts w:ascii="Arial" w:hAnsi="Arial" w:cs="Arial"/>
          <w:sz w:val="21"/>
          <w:szCs w:val="21"/>
        </w:rPr>
      </w:pPr>
    </w:p>
    <w:p w14:paraId="4A0129D2" w14:textId="040958B8" w:rsidR="00DF35C0" w:rsidRPr="00555115" w:rsidRDefault="00DF35C0" w:rsidP="00DF35C0">
      <w:pPr>
        <w:pStyle w:val="Pagrindinistekstas"/>
        <w:spacing w:line="252" w:lineRule="exact"/>
        <w:jc w:val="both"/>
        <w:rPr>
          <w:rFonts w:ascii="Arial" w:hAnsi="Arial" w:cs="Arial"/>
        </w:rPr>
      </w:pPr>
      <w:r w:rsidRPr="00604794">
        <w:rPr>
          <w:rFonts w:ascii="Arial" w:hAnsi="Arial" w:cs="Arial"/>
          <w:sz w:val="21"/>
          <w:szCs w:val="21"/>
        </w:rPr>
        <w:t xml:space="preserve">26. Paslaugų gavėjas bet kuriuo metu turi teisę pakeisti savo sprendimą raštu, pateikdamas prašymą Paslaugų teikėjui el. paštu </w:t>
      </w:r>
      <w:proofErr w:type="spellStart"/>
      <w:r w:rsidRPr="00604794">
        <w:rPr>
          <w:rFonts w:ascii="Arial" w:hAnsi="Arial" w:cs="Arial"/>
          <w:sz w:val="21"/>
          <w:szCs w:val="21"/>
        </w:rPr>
        <w:t>info@klubasmeteor</w:t>
      </w:r>
      <w:r>
        <w:rPr>
          <w:rFonts w:ascii="Arial" w:hAnsi="Arial" w:cs="Arial"/>
          <w:sz w:val="21"/>
          <w:szCs w:val="21"/>
        </w:rPr>
        <w:t>as.lt</w:t>
      </w:r>
      <w:proofErr w:type="spellEnd"/>
      <w:r w:rsidRPr="00604794">
        <w:rPr>
          <w:rFonts w:ascii="Arial" w:hAnsi="Arial" w:cs="Arial"/>
          <w:sz w:val="21"/>
          <w:szCs w:val="21"/>
        </w:rPr>
        <w:t>, įstaigos savitarnos zonoje arba tiesiogiai įstaigoje.</w:t>
      </w:r>
    </w:p>
    <w:p w14:paraId="772815D6" w14:textId="77777777" w:rsidR="00091AEF" w:rsidRPr="00555115" w:rsidRDefault="00091AEF" w:rsidP="00091AEF">
      <w:pPr>
        <w:pStyle w:val="Pagrindinistekstas"/>
        <w:spacing w:line="252" w:lineRule="exact"/>
        <w:jc w:val="both"/>
        <w:rPr>
          <w:rFonts w:ascii="Arial" w:hAnsi="Arial" w:cs="Arial"/>
          <w:color w:val="EE0000"/>
        </w:rPr>
      </w:pPr>
    </w:p>
    <w:p w14:paraId="33F6DAFD" w14:textId="77777777" w:rsidR="00091AEF" w:rsidRPr="00555115" w:rsidRDefault="00091AEF" w:rsidP="00091AEF">
      <w:pPr>
        <w:pStyle w:val="Antrat1"/>
        <w:tabs>
          <w:tab w:val="left" w:pos="3516"/>
        </w:tabs>
        <w:spacing w:line="250" w:lineRule="exact"/>
        <w:ind w:left="0" w:firstLine="0"/>
        <w:jc w:val="center"/>
        <w:rPr>
          <w:rFonts w:ascii="Arial" w:hAnsi="Arial" w:cs="Arial"/>
        </w:rPr>
      </w:pPr>
    </w:p>
    <w:p w14:paraId="13EFAE1F" w14:textId="4C4A306B" w:rsidR="00091AEF" w:rsidRPr="00555115" w:rsidRDefault="00091AEF" w:rsidP="00091AEF">
      <w:pPr>
        <w:pStyle w:val="Antrat1"/>
        <w:tabs>
          <w:tab w:val="left" w:pos="3516"/>
        </w:tabs>
        <w:spacing w:line="250" w:lineRule="exact"/>
        <w:ind w:left="0" w:firstLine="0"/>
        <w:jc w:val="center"/>
        <w:rPr>
          <w:rFonts w:ascii="Arial" w:hAnsi="Arial" w:cs="Arial"/>
        </w:rPr>
      </w:pPr>
      <w:r w:rsidRPr="00555115">
        <w:rPr>
          <w:rFonts w:ascii="Arial" w:hAnsi="Arial" w:cs="Arial"/>
        </w:rPr>
        <w:t xml:space="preserve">VI. </w:t>
      </w:r>
      <w:r w:rsidR="0074350B" w:rsidRPr="00555115">
        <w:rPr>
          <w:rFonts w:ascii="Arial" w:hAnsi="Arial" w:cs="Arial"/>
        </w:rPr>
        <w:t>GINČŲ</w:t>
      </w:r>
      <w:r w:rsidR="0074350B" w:rsidRPr="00555115">
        <w:rPr>
          <w:rFonts w:ascii="Arial" w:hAnsi="Arial" w:cs="Arial"/>
          <w:spacing w:val="-2"/>
        </w:rPr>
        <w:t xml:space="preserve"> </w:t>
      </w:r>
      <w:r w:rsidR="0074350B" w:rsidRPr="00555115">
        <w:rPr>
          <w:rFonts w:ascii="Arial" w:hAnsi="Arial" w:cs="Arial"/>
        </w:rPr>
        <w:t>SPRENDIMAS</w:t>
      </w:r>
    </w:p>
    <w:p w14:paraId="59E37ADF" w14:textId="77777777" w:rsidR="00091AEF" w:rsidRPr="00555115" w:rsidRDefault="00091AEF" w:rsidP="00091AEF">
      <w:pPr>
        <w:pStyle w:val="Antrat1"/>
        <w:tabs>
          <w:tab w:val="left" w:pos="3516"/>
        </w:tabs>
        <w:spacing w:line="250" w:lineRule="exact"/>
        <w:ind w:left="0" w:firstLine="0"/>
        <w:rPr>
          <w:rFonts w:ascii="Arial" w:hAnsi="Arial" w:cs="Arial"/>
        </w:rPr>
      </w:pPr>
    </w:p>
    <w:p w14:paraId="62087A2C" w14:textId="6972B1EA" w:rsidR="00091AEF" w:rsidRPr="00555115" w:rsidRDefault="00091AEF" w:rsidP="00091AEF">
      <w:pPr>
        <w:pStyle w:val="Pagrindinistekstas"/>
        <w:spacing w:line="252" w:lineRule="exact"/>
        <w:jc w:val="both"/>
        <w:rPr>
          <w:rFonts w:ascii="Arial" w:hAnsi="Arial" w:cs="Arial"/>
        </w:rPr>
      </w:pPr>
      <w:r w:rsidRPr="00555115">
        <w:rPr>
          <w:rFonts w:ascii="Arial" w:hAnsi="Arial" w:cs="Arial"/>
        </w:rPr>
        <w:t>2</w:t>
      </w:r>
      <w:r w:rsidR="00DF35C0">
        <w:rPr>
          <w:rFonts w:ascii="Arial" w:hAnsi="Arial" w:cs="Arial"/>
        </w:rPr>
        <w:t>7</w:t>
      </w:r>
      <w:r w:rsidRPr="00555115">
        <w:rPr>
          <w:rFonts w:ascii="Arial" w:hAnsi="Arial" w:cs="Arial"/>
        </w:rPr>
        <w:t>. Sutarties šalys ginčus spręs šalių gera valia. Ginčai, susiję su mokesčiais, lankymu ar paslaugų teikimu,</w:t>
      </w:r>
      <w:r w:rsidR="009D11C5">
        <w:rPr>
          <w:rFonts w:ascii="Arial" w:hAnsi="Arial" w:cs="Arial"/>
        </w:rPr>
        <w:t xml:space="preserve"> </w:t>
      </w:r>
      <w:r w:rsidRPr="00555115">
        <w:rPr>
          <w:rFonts w:ascii="Arial" w:hAnsi="Arial" w:cs="Arial"/>
        </w:rPr>
        <w:t>sprendžiami derybomis. Šalims nepavykus susitarti, ginčas sprendžiamas Lietuvos Respublikos įstatymų nustatyta tvarka.</w:t>
      </w:r>
    </w:p>
    <w:p w14:paraId="169AF94C" w14:textId="4A4AACC9" w:rsidR="00091AEF" w:rsidRPr="00555115" w:rsidRDefault="00091AEF" w:rsidP="00091AEF">
      <w:pPr>
        <w:pStyle w:val="Pagrindinistekstas"/>
        <w:spacing w:line="252" w:lineRule="exact"/>
        <w:jc w:val="both"/>
        <w:rPr>
          <w:rFonts w:ascii="Arial" w:hAnsi="Arial" w:cs="Arial"/>
        </w:rPr>
      </w:pPr>
      <w:r w:rsidRPr="00555115">
        <w:rPr>
          <w:rFonts w:ascii="Arial" w:hAnsi="Arial" w:cs="Arial"/>
        </w:rPr>
        <w:t>2</w:t>
      </w:r>
      <w:r w:rsidR="00DF35C0">
        <w:rPr>
          <w:rFonts w:ascii="Arial" w:hAnsi="Arial" w:cs="Arial"/>
        </w:rPr>
        <w:t>8</w:t>
      </w:r>
      <w:r w:rsidRPr="00555115">
        <w:rPr>
          <w:rFonts w:ascii="Arial" w:hAnsi="Arial" w:cs="Arial"/>
        </w:rPr>
        <w:t>. Sutartis sudaryta  dviem egzemplioriais, turinčiais vienodą  juridinę galią (po vieną kiekvienai šaliai).</w:t>
      </w:r>
      <w:r w:rsidR="00EC03DF" w:rsidRPr="00555115">
        <w:rPr>
          <w:rFonts w:ascii="Arial" w:hAnsi="Arial" w:cs="Arial"/>
        </w:rPr>
        <w:t xml:space="preserve"> Jei sutartis sudaryta elektronine forma, galioja elektroniniais parašais pasirašyta sutartis. </w:t>
      </w:r>
    </w:p>
    <w:p w14:paraId="6D80528D" w14:textId="26591506" w:rsidR="00EC03DF" w:rsidRPr="00555115" w:rsidRDefault="00EC03DF" w:rsidP="00091AEF">
      <w:pPr>
        <w:pStyle w:val="Pagrindinistekstas"/>
        <w:spacing w:line="252" w:lineRule="exact"/>
        <w:jc w:val="both"/>
        <w:rPr>
          <w:rFonts w:ascii="Arial" w:hAnsi="Arial" w:cs="Arial"/>
        </w:rPr>
      </w:pPr>
      <w:r w:rsidRPr="00555115">
        <w:rPr>
          <w:rFonts w:ascii="Arial" w:hAnsi="Arial" w:cs="Arial"/>
        </w:rPr>
        <w:t>2</w:t>
      </w:r>
      <w:r w:rsidR="00DF35C0">
        <w:rPr>
          <w:rFonts w:ascii="Arial" w:hAnsi="Arial" w:cs="Arial"/>
        </w:rPr>
        <w:t>9</w:t>
      </w:r>
      <w:r w:rsidRPr="00555115">
        <w:rPr>
          <w:rFonts w:ascii="Arial" w:hAnsi="Arial" w:cs="Arial"/>
        </w:rPr>
        <w:t>. Pasirašyti sutarties priedai, laikomi neatskiriama šios sutarties dalimi ir turi tokią pačią teisinę galią kaip ir šį sutartis.</w:t>
      </w:r>
    </w:p>
    <w:p w14:paraId="29C02B61" w14:textId="77777777" w:rsidR="00091AEF" w:rsidRPr="00555115" w:rsidRDefault="00091AEF" w:rsidP="0022475E">
      <w:pPr>
        <w:pStyle w:val="Pagrindinistekstas"/>
        <w:spacing w:line="252" w:lineRule="exact"/>
        <w:rPr>
          <w:rFonts w:ascii="Arial" w:hAnsi="Arial" w:cs="Arial"/>
          <w:color w:val="EE0000"/>
        </w:rPr>
      </w:pPr>
    </w:p>
    <w:p w14:paraId="146D5B64" w14:textId="77777777" w:rsidR="0074350B" w:rsidRDefault="0074350B" w:rsidP="00E567E3">
      <w:pPr>
        <w:pStyle w:val="Pagrindinistekstas"/>
        <w:spacing w:before="2"/>
        <w:ind w:left="102"/>
        <w:rPr>
          <w:rFonts w:ascii="Arial" w:hAnsi="Arial" w:cs="Arial"/>
        </w:rPr>
      </w:pPr>
      <w:r w:rsidRPr="00555115">
        <w:rPr>
          <w:rFonts w:ascii="Arial" w:hAnsi="Arial" w:cs="Arial"/>
        </w:rPr>
        <w:t>Sutarties šalių parašai:</w:t>
      </w:r>
    </w:p>
    <w:p w14:paraId="75D5494B" w14:textId="77777777" w:rsidR="006F45B0" w:rsidRPr="00555115" w:rsidRDefault="006F45B0" w:rsidP="00E567E3">
      <w:pPr>
        <w:pStyle w:val="Pagrindinistekstas"/>
        <w:spacing w:before="2"/>
        <w:ind w:left="102"/>
        <w:rPr>
          <w:rFonts w:ascii="Arial" w:hAnsi="Arial" w:cs="Arial"/>
        </w:rPr>
      </w:pPr>
    </w:p>
    <w:tbl>
      <w:tblPr>
        <w:tblStyle w:val="Lentelstinklelis"/>
        <w:tblW w:w="0" w:type="auto"/>
        <w:tblInd w:w="1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5"/>
        <w:gridCol w:w="4904"/>
      </w:tblGrid>
      <w:tr w:rsidR="004639A7" w:rsidRPr="00555115" w14:paraId="394B899E" w14:textId="77777777" w:rsidTr="00C65201">
        <w:tc>
          <w:tcPr>
            <w:tcW w:w="4905" w:type="dxa"/>
          </w:tcPr>
          <w:p w14:paraId="5B884BAF" w14:textId="2B042C8A" w:rsidR="004639A7" w:rsidRPr="00555115" w:rsidRDefault="004639A7" w:rsidP="004639A7">
            <w:pPr>
              <w:pStyle w:val="Pagrindinistekstas"/>
              <w:spacing w:before="2"/>
              <w:rPr>
                <w:rFonts w:ascii="Arial" w:hAnsi="Arial" w:cs="Arial"/>
                <w:b/>
              </w:rPr>
            </w:pPr>
            <w:r w:rsidRPr="00555115">
              <w:rPr>
                <w:rFonts w:ascii="Arial" w:hAnsi="Arial" w:cs="Arial"/>
                <w:b/>
              </w:rPr>
              <w:t>Paslaugų teikėjas</w:t>
            </w:r>
          </w:p>
        </w:tc>
        <w:tc>
          <w:tcPr>
            <w:tcW w:w="4904" w:type="dxa"/>
          </w:tcPr>
          <w:p w14:paraId="417A7D45" w14:textId="77777777" w:rsidR="004639A7" w:rsidRPr="00555115" w:rsidRDefault="004639A7" w:rsidP="004639A7">
            <w:pPr>
              <w:pStyle w:val="Pagrindinistekstas"/>
              <w:spacing w:before="2"/>
              <w:rPr>
                <w:rFonts w:ascii="Arial" w:hAnsi="Arial" w:cs="Arial"/>
                <w:b/>
              </w:rPr>
            </w:pPr>
            <w:r w:rsidRPr="00555115">
              <w:rPr>
                <w:rFonts w:ascii="Arial" w:hAnsi="Arial" w:cs="Arial"/>
                <w:b/>
              </w:rPr>
              <w:t>Paslaugų gavėjas</w:t>
            </w:r>
          </w:p>
          <w:p w14:paraId="16CC5E54" w14:textId="5A2D8266" w:rsidR="004639A7" w:rsidRPr="00555115" w:rsidRDefault="004639A7" w:rsidP="004639A7">
            <w:pPr>
              <w:pStyle w:val="Pagrindinistekstas"/>
              <w:spacing w:before="2"/>
              <w:rPr>
                <w:rFonts w:ascii="Arial" w:hAnsi="Arial" w:cs="Arial"/>
                <w:b/>
              </w:rPr>
            </w:pPr>
          </w:p>
        </w:tc>
      </w:tr>
      <w:tr w:rsidR="004639A7" w:rsidRPr="00555115" w14:paraId="027200E9" w14:textId="77777777" w:rsidTr="00C65201">
        <w:trPr>
          <w:trHeight w:val="615"/>
        </w:trPr>
        <w:tc>
          <w:tcPr>
            <w:tcW w:w="4905" w:type="dxa"/>
            <w:vMerge w:val="restart"/>
          </w:tcPr>
          <w:p w14:paraId="0CE004F2" w14:textId="77777777" w:rsidR="00FF5B3D" w:rsidRPr="00555115" w:rsidRDefault="004639A7" w:rsidP="004639A7">
            <w:pPr>
              <w:pStyle w:val="Pagrindinistekstas"/>
              <w:spacing w:before="2"/>
              <w:rPr>
                <w:rFonts w:ascii="Arial" w:hAnsi="Arial" w:cs="Arial"/>
              </w:rPr>
            </w:pPr>
            <w:r w:rsidRPr="00555115">
              <w:rPr>
                <w:rFonts w:ascii="Arial" w:hAnsi="Arial" w:cs="Arial"/>
              </w:rPr>
              <w:t>Vilniaus vaikų ir jaunimo klubas</w:t>
            </w:r>
            <w:r w:rsidRPr="00555115">
              <w:rPr>
                <w:rFonts w:ascii="Arial" w:hAnsi="Arial" w:cs="Arial"/>
                <w:spacing w:val="-12"/>
              </w:rPr>
              <w:t xml:space="preserve"> </w:t>
            </w:r>
            <w:r w:rsidRPr="00555115">
              <w:rPr>
                <w:rFonts w:ascii="Arial" w:hAnsi="Arial" w:cs="Arial"/>
              </w:rPr>
              <w:t xml:space="preserve">„Meteoras“ </w:t>
            </w:r>
          </w:p>
          <w:p w14:paraId="7E35FED1" w14:textId="77777777" w:rsidR="00FF5B3D" w:rsidRPr="00555115" w:rsidRDefault="00FF5B3D" w:rsidP="004639A7">
            <w:pPr>
              <w:pStyle w:val="Pagrindinistekstas"/>
              <w:spacing w:before="2"/>
              <w:rPr>
                <w:rFonts w:ascii="Arial" w:hAnsi="Arial" w:cs="Arial"/>
              </w:rPr>
            </w:pPr>
            <w:r w:rsidRPr="00555115">
              <w:rPr>
                <w:rFonts w:ascii="Arial" w:hAnsi="Arial" w:cs="Arial"/>
              </w:rPr>
              <w:t>Įmonės kodas 191664389</w:t>
            </w:r>
          </w:p>
          <w:p w14:paraId="143F6C0B" w14:textId="36A7E937" w:rsidR="004639A7" w:rsidRPr="00555115" w:rsidRDefault="004639A7" w:rsidP="004639A7">
            <w:pPr>
              <w:pStyle w:val="Pagrindinistekstas"/>
              <w:spacing w:before="2"/>
              <w:rPr>
                <w:rFonts w:ascii="Arial" w:hAnsi="Arial" w:cs="Arial"/>
              </w:rPr>
            </w:pPr>
            <w:r w:rsidRPr="00555115">
              <w:rPr>
                <w:rFonts w:ascii="Arial" w:hAnsi="Arial" w:cs="Arial"/>
              </w:rPr>
              <w:t>Direktorė Audronė Kielė</w:t>
            </w:r>
          </w:p>
          <w:p w14:paraId="6020A881" w14:textId="77777777" w:rsidR="004639A7" w:rsidRPr="00555115" w:rsidRDefault="004639A7" w:rsidP="004639A7">
            <w:pPr>
              <w:pStyle w:val="Pagrindinistekstas"/>
              <w:spacing w:before="2"/>
              <w:rPr>
                <w:rFonts w:ascii="Arial" w:hAnsi="Arial" w:cs="Arial"/>
              </w:rPr>
            </w:pPr>
          </w:p>
          <w:p w14:paraId="21EB48B8" w14:textId="5C43D673" w:rsidR="004639A7" w:rsidRPr="00555115" w:rsidRDefault="004639A7" w:rsidP="004639A7">
            <w:pPr>
              <w:pStyle w:val="Pagrindinistekstas"/>
              <w:spacing w:before="2"/>
              <w:rPr>
                <w:rFonts w:ascii="Arial" w:hAnsi="Arial" w:cs="Arial"/>
              </w:rPr>
            </w:pPr>
          </w:p>
        </w:tc>
        <w:tc>
          <w:tcPr>
            <w:tcW w:w="4904" w:type="dxa"/>
          </w:tcPr>
          <w:p w14:paraId="5A5177E9" w14:textId="77777777" w:rsidR="004639A7" w:rsidRPr="00555115" w:rsidRDefault="004639A7" w:rsidP="004639A7">
            <w:pPr>
              <w:pStyle w:val="Pagrindinistekstas"/>
              <w:spacing w:before="2"/>
              <w:rPr>
                <w:rFonts w:ascii="Arial" w:hAnsi="Arial" w:cs="Arial"/>
              </w:rPr>
            </w:pPr>
          </w:p>
        </w:tc>
      </w:tr>
      <w:tr w:rsidR="004639A7" w:rsidRPr="00555115" w14:paraId="13DE23E1" w14:textId="77777777" w:rsidTr="00C65201">
        <w:trPr>
          <w:trHeight w:val="632"/>
        </w:trPr>
        <w:tc>
          <w:tcPr>
            <w:tcW w:w="4905" w:type="dxa"/>
            <w:vMerge/>
          </w:tcPr>
          <w:p w14:paraId="6A99A742" w14:textId="07E9CC1E" w:rsidR="004639A7" w:rsidRPr="00555115" w:rsidRDefault="004639A7" w:rsidP="004639A7">
            <w:pPr>
              <w:pStyle w:val="Pagrindinistekstas"/>
              <w:spacing w:before="2"/>
              <w:rPr>
                <w:rFonts w:ascii="Arial" w:hAnsi="Arial" w:cs="Arial"/>
              </w:rPr>
            </w:pPr>
          </w:p>
        </w:tc>
        <w:tc>
          <w:tcPr>
            <w:tcW w:w="4904" w:type="dxa"/>
          </w:tcPr>
          <w:p w14:paraId="37845BBD" w14:textId="1D77DCC5" w:rsidR="00C65201" w:rsidRPr="00555115" w:rsidRDefault="00C65201" w:rsidP="00C65201">
            <w:pPr>
              <w:pStyle w:val="Pagrindinistekstas"/>
              <w:spacing w:before="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5115">
              <w:rPr>
                <w:rFonts w:ascii="Arial" w:hAnsi="Arial" w:cs="Arial"/>
                <w:sz w:val="18"/>
                <w:szCs w:val="18"/>
              </w:rPr>
              <w:t>___________________</w:t>
            </w:r>
            <w:r w:rsidR="00555115">
              <w:rPr>
                <w:rFonts w:ascii="Arial" w:hAnsi="Arial" w:cs="Arial"/>
                <w:sz w:val="18"/>
                <w:szCs w:val="18"/>
              </w:rPr>
              <w:t>_________________________</w:t>
            </w:r>
          </w:p>
          <w:p w14:paraId="761D2EA9" w14:textId="1292BC78" w:rsidR="004639A7" w:rsidRPr="00555115" w:rsidRDefault="004639A7" w:rsidP="00C65201">
            <w:pPr>
              <w:pStyle w:val="Pagrindinistekstas"/>
              <w:spacing w:before="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5115">
              <w:rPr>
                <w:rFonts w:ascii="Arial" w:hAnsi="Arial" w:cs="Arial"/>
                <w:sz w:val="18"/>
                <w:szCs w:val="18"/>
              </w:rPr>
              <w:t>(Vardas, pavardė)</w:t>
            </w:r>
          </w:p>
          <w:p w14:paraId="23B28D29" w14:textId="606DFA03" w:rsidR="004639A7" w:rsidRPr="00555115" w:rsidRDefault="004639A7" w:rsidP="004639A7">
            <w:pPr>
              <w:pStyle w:val="Pagrindinistekstas"/>
              <w:spacing w:before="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639A7" w:rsidRPr="00555115" w14:paraId="60EB09AC" w14:textId="77777777" w:rsidTr="00C65201">
        <w:trPr>
          <w:trHeight w:val="259"/>
        </w:trPr>
        <w:tc>
          <w:tcPr>
            <w:tcW w:w="4905" w:type="dxa"/>
          </w:tcPr>
          <w:p w14:paraId="45C94EB5" w14:textId="0573A55E" w:rsidR="00C65201" w:rsidRPr="00555115" w:rsidRDefault="00C65201" w:rsidP="00C65201">
            <w:pPr>
              <w:pStyle w:val="Pagrindinistekstas"/>
              <w:spacing w:before="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5115">
              <w:rPr>
                <w:rFonts w:ascii="Arial" w:hAnsi="Arial" w:cs="Arial"/>
                <w:sz w:val="18"/>
                <w:szCs w:val="18"/>
              </w:rPr>
              <w:t>_________________</w:t>
            </w:r>
            <w:r w:rsidR="00555115">
              <w:rPr>
                <w:rFonts w:ascii="Arial" w:hAnsi="Arial" w:cs="Arial"/>
                <w:sz w:val="18"/>
                <w:szCs w:val="18"/>
              </w:rPr>
              <w:t>________________________</w:t>
            </w:r>
          </w:p>
          <w:p w14:paraId="7FC304CF" w14:textId="224D747D" w:rsidR="004639A7" w:rsidRPr="00555115" w:rsidRDefault="004639A7" w:rsidP="00C65201">
            <w:pPr>
              <w:pStyle w:val="Pagrindinistekstas"/>
              <w:spacing w:before="2"/>
              <w:jc w:val="center"/>
              <w:rPr>
                <w:rFonts w:ascii="Arial" w:hAnsi="Arial" w:cs="Arial"/>
              </w:rPr>
            </w:pPr>
            <w:r w:rsidRPr="00555115">
              <w:rPr>
                <w:rFonts w:ascii="Arial" w:hAnsi="Arial" w:cs="Arial"/>
                <w:sz w:val="18"/>
                <w:szCs w:val="18"/>
              </w:rPr>
              <w:t>(Parašas)</w:t>
            </w:r>
          </w:p>
          <w:p w14:paraId="52F2D4C7" w14:textId="77777777" w:rsidR="004639A7" w:rsidRPr="00555115" w:rsidRDefault="004639A7" w:rsidP="004639A7">
            <w:pPr>
              <w:pStyle w:val="Pagrindinistekstas"/>
              <w:spacing w:before="2"/>
              <w:rPr>
                <w:rFonts w:ascii="Arial" w:hAnsi="Arial" w:cs="Arial"/>
              </w:rPr>
            </w:pPr>
          </w:p>
        </w:tc>
        <w:tc>
          <w:tcPr>
            <w:tcW w:w="4904" w:type="dxa"/>
          </w:tcPr>
          <w:p w14:paraId="7D6014F6" w14:textId="15BE6F87" w:rsidR="00C65201" w:rsidRPr="00555115" w:rsidRDefault="00C65201" w:rsidP="00C65201">
            <w:pPr>
              <w:pStyle w:val="Pagrindinistekstas"/>
              <w:pBdr>
                <w:bottom w:val="single" w:sz="6" w:space="1" w:color="auto"/>
              </w:pBdr>
              <w:spacing w:before="2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8D9A711" w14:textId="2BFF54AC" w:rsidR="004639A7" w:rsidRPr="00555115" w:rsidRDefault="00C65201" w:rsidP="00C65201">
            <w:pPr>
              <w:pStyle w:val="Pagrindinistekstas"/>
              <w:spacing w:before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5115">
              <w:rPr>
                <w:rFonts w:ascii="Arial" w:hAnsi="Arial" w:cs="Arial"/>
                <w:sz w:val="18"/>
                <w:szCs w:val="18"/>
              </w:rPr>
              <w:t>(Parašas)</w:t>
            </w:r>
          </w:p>
        </w:tc>
      </w:tr>
      <w:tr w:rsidR="004639A7" w:rsidRPr="00555115" w14:paraId="5324FCCE" w14:textId="77777777" w:rsidTr="00C65201">
        <w:trPr>
          <w:trHeight w:val="61"/>
        </w:trPr>
        <w:tc>
          <w:tcPr>
            <w:tcW w:w="4905" w:type="dxa"/>
          </w:tcPr>
          <w:p w14:paraId="33DEE4CD" w14:textId="2BAC8D88" w:rsidR="004639A7" w:rsidRPr="00555115" w:rsidRDefault="004639A7" w:rsidP="004639A7">
            <w:pPr>
              <w:pStyle w:val="Pagrindinistekstas"/>
              <w:spacing w:before="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04" w:type="dxa"/>
          </w:tcPr>
          <w:p w14:paraId="38944AC0" w14:textId="77777777" w:rsidR="00C65201" w:rsidRPr="00555115" w:rsidRDefault="00C65201" w:rsidP="004639A7">
            <w:pPr>
              <w:pStyle w:val="Pagrindinistekstas"/>
              <w:spacing w:before="2"/>
              <w:rPr>
                <w:rFonts w:ascii="Arial" w:hAnsi="Arial" w:cs="Arial"/>
                <w:sz w:val="18"/>
                <w:szCs w:val="18"/>
              </w:rPr>
            </w:pPr>
          </w:p>
          <w:p w14:paraId="08FC53BC" w14:textId="6094153B" w:rsidR="004639A7" w:rsidRPr="00555115" w:rsidRDefault="004639A7" w:rsidP="00C65201">
            <w:pPr>
              <w:pStyle w:val="Pagrindinistekstas"/>
              <w:spacing w:before="2"/>
              <w:jc w:val="center"/>
              <w:rPr>
                <w:rFonts w:ascii="Arial" w:hAnsi="Arial" w:cs="Arial"/>
              </w:rPr>
            </w:pPr>
          </w:p>
        </w:tc>
      </w:tr>
    </w:tbl>
    <w:p w14:paraId="75B0108A" w14:textId="0ABCACD6" w:rsidR="007F1106" w:rsidRDefault="004639A7" w:rsidP="005B15B7">
      <w:pPr>
        <w:pStyle w:val="Pagrindinistekstas"/>
        <w:tabs>
          <w:tab w:val="left" w:pos="3995"/>
          <w:tab w:val="left" w:pos="5478"/>
        </w:tabs>
        <w:ind w:left="102"/>
        <w:rPr>
          <w:rFonts w:ascii="Arial" w:hAnsi="Arial" w:cs="Arial"/>
        </w:rPr>
      </w:pPr>
      <w:r w:rsidRPr="00555115">
        <w:rPr>
          <w:rFonts w:ascii="Arial" w:hAnsi="Arial" w:cs="Arial"/>
        </w:rPr>
        <w:t>A.V.</w:t>
      </w:r>
      <w:r w:rsidR="00E770BB" w:rsidRPr="00555115">
        <w:rPr>
          <w:rFonts w:ascii="Arial" w:hAnsi="Arial" w:cs="Arial"/>
        </w:rPr>
        <w:t xml:space="preserve"> </w:t>
      </w:r>
    </w:p>
    <w:p w14:paraId="60FA6977" w14:textId="77777777" w:rsidR="00241E0C" w:rsidRDefault="00241E0C" w:rsidP="005B15B7">
      <w:pPr>
        <w:pStyle w:val="Pagrindinistekstas"/>
        <w:tabs>
          <w:tab w:val="left" w:pos="3995"/>
          <w:tab w:val="left" w:pos="5478"/>
        </w:tabs>
        <w:ind w:left="102"/>
        <w:rPr>
          <w:rFonts w:ascii="Arial" w:hAnsi="Arial" w:cs="Arial"/>
        </w:rPr>
      </w:pPr>
    </w:p>
    <w:p w14:paraId="01ACE42F" w14:textId="77777777" w:rsidR="00241E0C" w:rsidRDefault="00241E0C" w:rsidP="005B15B7">
      <w:pPr>
        <w:pStyle w:val="Pagrindinistekstas"/>
        <w:tabs>
          <w:tab w:val="left" w:pos="3995"/>
          <w:tab w:val="left" w:pos="5478"/>
        </w:tabs>
        <w:ind w:left="102"/>
        <w:rPr>
          <w:rFonts w:ascii="Arial" w:hAnsi="Arial" w:cs="Arial"/>
        </w:rPr>
      </w:pPr>
    </w:p>
    <w:p w14:paraId="60BA8C67" w14:textId="77777777" w:rsidR="00241E0C" w:rsidRDefault="00241E0C" w:rsidP="005B15B7">
      <w:pPr>
        <w:pStyle w:val="Pagrindinistekstas"/>
        <w:tabs>
          <w:tab w:val="left" w:pos="3995"/>
          <w:tab w:val="left" w:pos="5478"/>
        </w:tabs>
        <w:ind w:left="102"/>
        <w:rPr>
          <w:rFonts w:ascii="Arial" w:hAnsi="Arial" w:cs="Arial"/>
        </w:rPr>
      </w:pPr>
    </w:p>
    <w:p w14:paraId="731F5261" w14:textId="77777777" w:rsidR="00241E0C" w:rsidRPr="00EE205A" w:rsidRDefault="00241E0C" w:rsidP="00241E0C">
      <w:pPr>
        <w:spacing w:after="15" w:line="240" w:lineRule="auto"/>
        <w:ind w:left="10" w:right="2" w:hanging="10"/>
        <w:jc w:val="right"/>
        <w:rPr>
          <w:rFonts w:ascii="Arial" w:eastAsia="Times New Roman" w:hAnsi="Arial" w:cs="Arial"/>
          <w:noProof/>
          <w:color w:val="000000"/>
          <w:sz w:val="21"/>
          <w:szCs w:val="21"/>
          <w:lang w:eastAsia="lt-LT"/>
        </w:rPr>
      </w:pPr>
      <w:r w:rsidRPr="00EE205A">
        <w:rPr>
          <w:rFonts w:ascii="Arial" w:eastAsia="Times New Roman" w:hAnsi="Arial" w:cs="Arial"/>
          <w:noProof/>
          <w:color w:val="000000"/>
          <w:sz w:val="21"/>
          <w:szCs w:val="21"/>
          <w:lang w:eastAsia="lt-LT"/>
        </w:rPr>
        <w:lastRenderedPageBreak/>
        <w:t xml:space="preserve">Priedas Nr. </w:t>
      </w:r>
      <w:r w:rsidRPr="00604794">
        <w:rPr>
          <w:rFonts w:ascii="Arial" w:eastAsia="Times New Roman" w:hAnsi="Arial" w:cs="Arial"/>
          <w:noProof/>
          <w:color w:val="000000"/>
          <w:sz w:val="21"/>
          <w:szCs w:val="21"/>
          <w:lang w:eastAsia="lt-LT"/>
        </w:rPr>
        <w:t>1</w:t>
      </w:r>
      <w:r w:rsidRPr="00EE205A">
        <w:rPr>
          <w:rFonts w:ascii="Arial" w:eastAsia="Times New Roman" w:hAnsi="Arial" w:cs="Arial"/>
          <w:noProof/>
          <w:color w:val="000000"/>
          <w:sz w:val="21"/>
          <w:szCs w:val="21"/>
          <w:lang w:eastAsia="lt-LT"/>
        </w:rPr>
        <w:t xml:space="preserve"> prie </w:t>
      </w:r>
      <w:r w:rsidRPr="00604794">
        <w:rPr>
          <w:rFonts w:ascii="Arial" w:eastAsia="Times New Roman" w:hAnsi="Arial" w:cs="Arial"/>
          <w:noProof/>
          <w:color w:val="000000"/>
          <w:sz w:val="21"/>
          <w:szCs w:val="21"/>
          <w:lang w:eastAsia="lt-LT"/>
        </w:rPr>
        <w:t xml:space="preserve">Neformaliojo švietimo paslaugų teikimo sutarties </w:t>
      </w:r>
      <w:r w:rsidRPr="00EE205A">
        <w:rPr>
          <w:rFonts w:ascii="Arial" w:eastAsia="Times New Roman" w:hAnsi="Arial" w:cs="Arial"/>
          <w:noProof/>
          <w:color w:val="000000"/>
          <w:sz w:val="21"/>
          <w:szCs w:val="21"/>
          <w:lang w:eastAsia="lt-LT"/>
        </w:rPr>
        <w:t>Nr. _________</w:t>
      </w:r>
    </w:p>
    <w:p w14:paraId="13A84A87" w14:textId="77777777" w:rsidR="00241E0C" w:rsidRPr="00EE205A" w:rsidRDefault="00241E0C" w:rsidP="00241E0C">
      <w:pPr>
        <w:spacing w:after="15" w:line="240" w:lineRule="auto"/>
        <w:ind w:left="10" w:right="2" w:hanging="10"/>
        <w:jc w:val="center"/>
        <w:rPr>
          <w:rFonts w:ascii="Arial" w:eastAsia="Times New Roman" w:hAnsi="Arial" w:cs="Arial"/>
          <w:color w:val="000000"/>
          <w:sz w:val="21"/>
          <w:szCs w:val="21"/>
          <w:lang w:eastAsia="lt-LT"/>
        </w:rPr>
      </w:pPr>
    </w:p>
    <w:p w14:paraId="3A3FD71D" w14:textId="77777777" w:rsidR="00241E0C" w:rsidRPr="00EE205A" w:rsidRDefault="00241E0C" w:rsidP="00241E0C">
      <w:pPr>
        <w:spacing w:after="15" w:line="240" w:lineRule="auto"/>
        <w:ind w:left="10" w:right="2" w:hanging="10"/>
        <w:jc w:val="center"/>
        <w:rPr>
          <w:rFonts w:ascii="Arial" w:eastAsia="Times New Roman" w:hAnsi="Arial" w:cs="Arial"/>
          <w:b/>
          <w:color w:val="000000"/>
          <w:sz w:val="21"/>
          <w:szCs w:val="21"/>
          <w:lang w:eastAsia="lt-LT"/>
        </w:rPr>
      </w:pPr>
      <w:r w:rsidRPr="00EE205A">
        <w:rPr>
          <w:rFonts w:ascii="Arial" w:eastAsia="Times New Roman" w:hAnsi="Arial" w:cs="Arial"/>
          <w:b/>
          <w:color w:val="000000"/>
          <w:sz w:val="21"/>
          <w:szCs w:val="21"/>
          <w:lang w:eastAsia="lt-LT"/>
        </w:rPr>
        <w:t>SUTIKIMAS</w:t>
      </w:r>
    </w:p>
    <w:p w14:paraId="3E2C449C" w14:textId="77777777" w:rsidR="00241E0C" w:rsidRPr="00EE205A" w:rsidRDefault="00241E0C" w:rsidP="00241E0C">
      <w:pPr>
        <w:spacing w:after="15" w:line="240" w:lineRule="auto"/>
        <w:ind w:left="10" w:right="2" w:hanging="10"/>
        <w:jc w:val="center"/>
        <w:rPr>
          <w:rFonts w:ascii="Arial" w:eastAsia="Times New Roman" w:hAnsi="Arial" w:cs="Arial"/>
          <w:color w:val="000000"/>
          <w:sz w:val="21"/>
          <w:szCs w:val="21"/>
          <w:lang w:eastAsia="lt-LT"/>
        </w:rPr>
      </w:pPr>
      <w:r w:rsidRPr="00EE205A">
        <w:rPr>
          <w:rFonts w:ascii="Arial" w:eastAsia="Times New Roman" w:hAnsi="Arial" w:cs="Arial"/>
          <w:color w:val="000000"/>
          <w:sz w:val="21"/>
          <w:szCs w:val="21"/>
          <w:lang w:eastAsia="lt-LT"/>
        </w:rPr>
        <w:t xml:space="preserve">Dėl filmavimo ir fotografavimo bei atvaizdo ir (ar) filmuotos medžiagos naudojimo </w:t>
      </w:r>
    </w:p>
    <w:p w14:paraId="4350DCAE" w14:textId="77777777" w:rsidR="00241E0C" w:rsidRPr="00EE205A" w:rsidRDefault="00241E0C" w:rsidP="00241E0C">
      <w:pPr>
        <w:spacing w:after="15" w:line="240" w:lineRule="auto"/>
        <w:ind w:left="10" w:right="2" w:hanging="10"/>
        <w:jc w:val="center"/>
        <w:rPr>
          <w:rFonts w:ascii="Arial" w:eastAsia="Times New Roman" w:hAnsi="Arial" w:cs="Arial"/>
          <w:color w:val="000000"/>
          <w:sz w:val="21"/>
          <w:szCs w:val="21"/>
          <w:lang w:eastAsia="lt-LT"/>
        </w:rPr>
      </w:pPr>
    </w:p>
    <w:p w14:paraId="102EC80B" w14:textId="77777777" w:rsidR="00241E0C" w:rsidRPr="00EE205A" w:rsidRDefault="00241E0C" w:rsidP="00241E0C">
      <w:pPr>
        <w:spacing w:after="15" w:line="240" w:lineRule="auto"/>
        <w:ind w:left="10" w:right="2" w:hanging="10"/>
        <w:jc w:val="center"/>
        <w:rPr>
          <w:rFonts w:ascii="Arial" w:eastAsia="Times New Roman" w:hAnsi="Arial" w:cs="Arial"/>
          <w:color w:val="000000"/>
          <w:sz w:val="21"/>
          <w:szCs w:val="21"/>
          <w:lang w:eastAsia="lt-LT"/>
        </w:rPr>
      </w:pPr>
      <w:r w:rsidRPr="00EE205A">
        <w:rPr>
          <w:rFonts w:ascii="Arial" w:eastAsia="Times New Roman" w:hAnsi="Arial" w:cs="Arial"/>
          <w:color w:val="000000"/>
          <w:sz w:val="21"/>
          <w:szCs w:val="21"/>
          <w:lang w:eastAsia="lt-LT"/>
        </w:rPr>
        <w:t>20____ m. _________________________ d.</w:t>
      </w:r>
    </w:p>
    <w:p w14:paraId="6DBD16C0" w14:textId="77777777" w:rsidR="00241E0C" w:rsidRPr="00EE205A" w:rsidRDefault="00241E0C" w:rsidP="00241E0C">
      <w:pPr>
        <w:spacing w:after="15" w:line="240" w:lineRule="auto"/>
        <w:ind w:left="10" w:right="2" w:hanging="10"/>
        <w:jc w:val="center"/>
        <w:rPr>
          <w:rFonts w:ascii="Arial" w:eastAsia="Times New Roman" w:hAnsi="Arial" w:cs="Arial"/>
          <w:color w:val="000000"/>
          <w:sz w:val="21"/>
          <w:szCs w:val="21"/>
          <w:lang w:eastAsia="lt-LT"/>
        </w:rPr>
      </w:pPr>
      <w:r w:rsidRPr="00EE205A">
        <w:rPr>
          <w:rFonts w:ascii="Arial" w:eastAsia="Times New Roman" w:hAnsi="Arial" w:cs="Arial"/>
          <w:color w:val="000000"/>
          <w:sz w:val="21"/>
          <w:szCs w:val="21"/>
          <w:lang w:eastAsia="lt-LT"/>
        </w:rPr>
        <w:t>Vilnius</w:t>
      </w:r>
    </w:p>
    <w:p w14:paraId="0A1EABE7" w14:textId="77777777" w:rsidR="00241E0C" w:rsidRPr="00EE205A" w:rsidRDefault="00241E0C" w:rsidP="00241E0C">
      <w:pPr>
        <w:spacing w:after="15" w:line="240" w:lineRule="auto"/>
        <w:ind w:left="10" w:right="2" w:hanging="10"/>
        <w:jc w:val="both"/>
        <w:rPr>
          <w:rFonts w:ascii="Arial" w:eastAsia="Times New Roman" w:hAnsi="Arial" w:cs="Arial"/>
          <w:color w:val="000000"/>
          <w:sz w:val="21"/>
          <w:szCs w:val="21"/>
          <w:lang w:eastAsia="lt-LT"/>
        </w:rPr>
      </w:pPr>
    </w:p>
    <w:tbl>
      <w:tblPr>
        <w:tblStyle w:val="Lentelstinklelis1"/>
        <w:tblW w:w="9999" w:type="dxa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2"/>
        <w:gridCol w:w="9337"/>
      </w:tblGrid>
      <w:tr w:rsidR="00241E0C" w:rsidRPr="00EE205A" w14:paraId="3DD5F20F" w14:textId="77777777" w:rsidTr="00BF3276">
        <w:trPr>
          <w:trHeight w:val="216"/>
        </w:trPr>
        <w:tc>
          <w:tcPr>
            <w:tcW w:w="662" w:type="dxa"/>
          </w:tcPr>
          <w:p w14:paraId="55B582FA" w14:textId="77777777" w:rsidR="00241E0C" w:rsidRPr="00EE205A" w:rsidRDefault="00241E0C" w:rsidP="00BF3276">
            <w:pPr>
              <w:spacing w:after="15"/>
              <w:ind w:right="2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EE205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Aš,</w:t>
            </w:r>
          </w:p>
        </w:tc>
        <w:tc>
          <w:tcPr>
            <w:tcW w:w="9337" w:type="dxa"/>
            <w:tcBorders>
              <w:bottom w:val="single" w:sz="4" w:space="0" w:color="auto"/>
            </w:tcBorders>
          </w:tcPr>
          <w:p w14:paraId="2F6E844B" w14:textId="77777777" w:rsidR="00241E0C" w:rsidRPr="00EE205A" w:rsidRDefault="00241E0C" w:rsidP="00BF3276">
            <w:pPr>
              <w:spacing w:after="15"/>
              <w:ind w:right="2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241E0C" w:rsidRPr="00EE205A" w14:paraId="2195FF4F" w14:textId="77777777" w:rsidTr="00BF3276">
        <w:trPr>
          <w:trHeight w:val="226"/>
        </w:trPr>
        <w:tc>
          <w:tcPr>
            <w:tcW w:w="662" w:type="dxa"/>
          </w:tcPr>
          <w:p w14:paraId="53B407DC" w14:textId="77777777" w:rsidR="00241E0C" w:rsidRPr="00EE205A" w:rsidRDefault="00241E0C" w:rsidP="00BF3276">
            <w:pPr>
              <w:spacing w:after="15"/>
              <w:ind w:right="2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9337" w:type="dxa"/>
            <w:tcBorders>
              <w:top w:val="single" w:sz="4" w:space="0" w:color="auto"/>
            </w:tcBorders>
          </w:tcPr>
          <w:p w14:paraId="3C9E57AB" w14:textId="77777777" w:rsidR="00241E0C" w:rsidRPr="00EE205A" w:rsidRDefault="00241E0C" w:rsidP="00BF3276">
            <w:pPr>
              <w:spacing w:after="15"/>
              <w:ind w:right="2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E205A">
              <w:rPr>
                <w:rFonts w:ascii="Arial" w:eastAsia="Times New Roman" w:hAnsi="Arial" w:cs="Arial"/>
                <w:color w:val="000000"/>
                <w:sz w:val="21"/>
                <w:szCs w:val="21"/>
                <w:vertAlign w:val="superscript"/>
              </w:rPr>
              <w:t>(Vardas ir Pavardė)</w:t>
            </w:r>
          </w:p>
        </w:tc>
      </w:tr>
    </w:tbl>
    <w:p w14:paraId="1351E904" w14:textId="2DBA3BE9" w:rsidR="00241E0C" w:rsidRPr="00EE205A" w:rsidRDefault="00241E0C" w:rsidP="00241E0C">
      <w:pPr>
        <w:spacing w:after="0" w:line="240" w:lineRule="auto"/>
        <w:ind w:left="10" w:right="2" w:hanging="10"/>
        <w:jc w:val="both"/>
        <w:rPr>
          <w:rFonts w:ascii="Arial" w:eastAsia="Times New Roman" w:hAnsi="Arial" w:cs="Arial"/>
          <w:color w:val="000000"/>
          <w:sz w:val="21"/>
          <w:szCs w:val="21"/>
          <w:vertAlign w:val="superscript"/>
          <w:lang w:eastAsia="lt-LT"/>
        </w:rPr>
      </w:pPr>
      <w:r w:rsidRPr="00EE205A">
        <w:rPr>
          <w:rFonts w:ascii="Arial" w:eastAsia="Times New Roman" w:hAnsi="Arial" w:cs="Arial"/>
          <w:color w:val="000000"/>
          <w:sz w:val="21"/>
          <w:szCs w:val="21"/>
        </w:rPr>
        <w:t>išreiškiu savo valią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r w:rsidRPr="00EE205A">
        <w:rPr>
          <w:rFonts w:ascii="Arial" w:eastAsia="Times New Roman" w:hAnsi="Arial" w:cs="Arial"/>
          <w:color w:val="000000"/>
          <w:sz w:val="21"/>
          <w:szCs w:val="21"/>
          <w:lang w:eastAsia="lt-LT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eastAsia="lt-LT"/>
        </w:rPr>
        <w:t xml:space="preserve">gaudamas neformaliojo švietimo paslaugas </w:t>
      </w:r>
      <w:r w:rsidRPr="00EE205A">
        <w:rPr>
          <w:rFonts w:ascii="Arial" w:eastAsia="Times New Roman" w:hAnsi="Arial" w:cs="Arial"/>
          <w:color w:val="000000"/>
          <w:sz w:val="21"/>
          <w:szCs w:val="21"/>
          <w:lang w:eastAsia="lt-LT"/>
        </w:rPr>
        <w:t>Vaikų ir jaunimo klub</w:t>
      </w:r>
      <w:r>
        <w:rPr>
          <w:rFonts w:ascii="Arial" w:eastAsia="Times New Roman" w:hAnsi="Arial" w:cs="Arial"/>
          <w:color w:val="000000"/>
          <w:sz w:val="21"/>
          <w:szCs w:val="21"/>
          <w:lang w:eastAsia="lt-LT"/>
        </w:rPr>
        <w:t>e</w:t>
      </w:r>
      <w:r w:rsidRPr="00EE205A">
        <w:rPr>
          <w:rFonts w:ascii="Arial" w:eastAsia="Times New Roman" w:hAnsi="Arial" w:cs="Arial"/>
          <w:color w:val="000000"/>
          <w:sz w:val="21"/>
          <w:szCs w:val="21"/>
          <w:lang w:eastAsia="lt-LT"/>
        </w:rPr>
        <w:t xml:space="preserve"> „Meteoras“, juridinio asmens kodas 191664389, adresas Apolinaro Juozo Povilaičio g. 20, Vilnius. (toliau – </w:t>
      </w:r>
      <w:r w:rsidRPr="00EE205A">
        <w:rPr>
          <w:rFonts w:ascii="Arial" w:eastAsia="Times New Roman" w:hAnsi="Arial" w:cs="Arial"/>
          <w:b/>
          <w:bCs/>
          <w:color w:val="000000"/>
          <w:sz w:val="21"/>
          <w:szCs w:val="21"/>
          <w:lang w:eastAsia="lt-LT"/>
        </w:rPr>
        <w:t>Klubas</w:t>
      </w:r>
      <w:r w:rsidRPr="00EE205A">
        <w:rPr>
          <w:rFonts w:ascii="Arial" w:eastAsia="Times New Roman" w:hAnsi="Arial" w:cs="Arial"/>
          <w:color w:val="000000"/>
          <w:sz w:val="21"/>
          <w:szCs w:val="21"/>
          <w:lang w:eastAsia="lt-LT"/>
        </w:rPr>
        <w:t>), kuri</w:t>
      </w:r>
      <w:r>
        <w:rPr>
          <w:rFonts w:ascii="Arial" w:eastAsia="Times New Roman" w:hAnsi="Arial" w:cs="Arial"/>
          <w:color w:val="000000"/>
          <w:sz w:val="21"/>
          <w:szCs w:val="21"/>
          <w:lang w:eastAsia="lt-LT"/>
        </w:rPr>
        <w:t>s</w:t>
      </w:r>
      <w:r w:rsidRPr="00EE205A">
        <w:rPr>
          <w:rFonts w:ascii="Arial" w:eastAsia="Times New Roman" w:hAnsi="Arial" w:cs="Arial"/>
          <w:color w:val="000000"/>
          <w:sz w:val="21"/>
          <w:szCs w:val="21"/>
          <w:lang w:eastAsia="lt-LT"/>
        </w:rPr>
        <w:t xml:space="preserve"> yra mano duomenų valdytojas, </w:t>
      </w:r>
      <w:r w:rsidRPr="00EE205A">
        <w:rPr>
          <w:rFonts w:ascii="Arial" w:eastAsia="Times New Roman" w:hAnsi="Arial" w:cs="Arial"/>
          <w:b/>
          <w:bCs/>
          <w:color w:val="000000"/>
          <w:sz w:val="21"/>
          <w:szCs w:val="21"/>
          <w:lang w:eastAsia="lt-LT"/>
        </w:rPr>
        <w:t>ir nurodau, kad</w:t>
      </w:r>
      <w:r w:rsidRPr="00EE205A">
        <w:rPr>
          <w:rFonts w:ascii="Arial" w:eastAsia="Times New Roman" w:hAnsi="Arial" w:cs="Arial"/>
          <w:color w:val="000000"/>
          <w:sz w:val="21"/>
          <w:szCs w:val="21"/>
          <w:lang w:eastAsia="lt-LT"/>
        </w:rPr>
        <w:t>:</w:t>
      </w:r>
    </w:p>
    <w:p w14:paraId="4864EEEE" w14:textId="77777777" w:rsidR="00241E0C" w:rsidRPr="00EE205A" w:rsidRDefault="00241E0C" w:rsidP="00241E0C">
      <w:pPr>
        <w:spacing w:after="0" w:line="240" w:lineRule="auto"/>
        <w:ind w:left="10" w:right="2" w:hanging="10"/>
        <w:jc w:val="both"/>
        <w:rPr>
          <w:rFonts w:ascii="Arial" w:eastAsia="Times New Roman" w:hAnsi="Arial" w:cs="Arial"/>
          <w:color w:val="000000"/>
          <w:sz w:val="21"/>
          <w:szCs w:val="21"/>
          <w:lang w:eastAsia="lt-LT"/>
        </w:rPr>
      </w:pPr>
    </w:p>
    <w:tbl>
      <w:tblPr>
        <w:tblStyle w:val="Lentelstinklelis1"/>
        <w:tblW w:w="10118" w:type="dxa"/>
        <w:tblInd w:w="10" w:type="dxa"/>
        <w:tblLook w:val="04A0" w:firstRow="1" w:lastRow="0" w:firstColumn="1" w:lastColumn="0" w:noHBand="0" w:noVBand="1"/>
      </w:tblPr>
      <w:tblGrid>
        <w:gridCol w:w="3134"/>
        <w:gridCol w:w="4242"/>
        <w:gridCol w:w="2742"/>
      </w:tblGrid>
      <w:tr w:rsidR="00241E0C" w:rsidRPr="00EE205A" w14:paraId="53B2ED3E" w14:textId="77777777" w:rsidTr="00BF3276">
        <w:trPr>
          <w:trHeight w:val="453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2F0E4E" w14:textId="77777777" w:rsidR="00241E0C" w:rsidRPr="00EE205A" w:rsidRDefault="00241E0C" w:rsidP="00BF3276">
            <w:pPr>
              <w:ind w:right="2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E205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fldChar w:fldCharType="begin">
                <w:ffData>
                  <w:name w:val="Tikrinti1"/>
                  <w:enabled w:val="0"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EE205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instrText xml:space="preserve"> FORMCHECKBOX </w:instrText>
            </w:r>
            <w:r w:rsidR="00B37106">
              <w:rPr>
                <w:rFonts w:ascii="Arial" w:eastAsia="Times New Roman" w:hAnsi="Arial" w:cs="Arial"/>
                <w:color w:val="000000"/>
                <w:sz w:val="21"/>
                <w:szCs w:val="21"/>
              </w:rPr>
            </w:r>
            <w:r w:rsidR="00B3710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fldChar w:fldCharType="separate"/>
            </w:r>
            <w:r w:rsidRPr="00EE205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fldChar w:fldCharType="end"/>
            </w:r>
            <w:r w:rsidRPr="00EE205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Sutinku </w:t>
            </w:r>
            <w:r w:rsidRPr="00EE205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fldChar w:fldCharType="begin">
                <w:ffData>
                  <w:name w:val="Tikrinti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EE205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instrText xml:space="preserve"> FORMCHECKBOX </w:instrText>
            </w:r>
            <w:r w:rsidR="00B37106">
              <w:rPr>
                <w:rFonts w:ascii="Arial" w:eastAsia="Times New Roman" w:hAnsi="Arial" w:cs="Arial"/>
                <w:color w:val="000000"/>
                <w:sz w:val="21"/>
                <w:szCs w:val="21"/>
              </w:rPr>
            </w:r>
            <w:r w:rsidR="00B3710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fldChar w:fldCharType="separate"/>
            </w:r>
            <w:r w:rsidRPr="00EE205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fldChar w:fldCharType="end"/>
            </w:r>
            <w:r w:rsidRPr="00EE205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Nesutinku, kad</w:t>
            </w:r>
          </w:p>
        </w:tc>
        <w:tc>
          <w:tcPr>
            <w:tcW w:w="4242" w:type="dxa"/>
            <w:tcBorders>
              <w:top w:val="nil"/>
              <w:left w:val="nil"/>
              <w:bottom w:val="nil"/>
              <w:right w:val="nil"/>
            </w:tcBorders>
          </w:tcPr>
          <w:p w14:paraId="1F44AB1E" w14:textId="124B1388" w:rsidR="00241E0C" w:rsidRPr="00EE205A" w:rsidRDefault="00241E0C" w:rsidP="00241E0C">
            <w:pPr>
              <w:ind w:right="2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E205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viešų ir neviešų renginių Klube ar už jo ribų,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aš</w:t>
            </w:r>
            <w:r w:rsidRPr="00EE205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bū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čiau</w:t>
            </w:r>
            <w:r w:rsidRPr="00EE205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fotografuojamas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655D24" w14:textId="77777777" w:rsidR="00241E0C" w:rsidRPr="00EE205A" w:rsidRDefault="00241E0C" w:rsidP="00BF3276">
            <w:pPr>
              <w:ind w:right="2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241E0C" w:rsidRPr="00EE205A" w14:paraId="40E1D331" w14:textId="77777777" w:rsidTr="00BF3276">
        <w:trPr>
          <w:trHeight w:val="226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444216" w14:textId="77777777" w:rsidR="00241E0C" w:rsidRPr="00EE205A" w:rsidRDefault="00241E0C" w:rsidP="00BF3276">
            <w:pPr>
              <w:ind w:right="2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242" w:type="dxa"/>
            <w:tcBorders>
              <w:top w:val="nil"/>
              <w:left w:val="nil"/>
              <w:bottom w:val="nil"/>
              <w:right w:val="nil"/>
            </w:tcBorders>
          </w:tcPr>
          <w:p w14:paraId="5FA8024F" w14:textId="77777777" w:rsidR="00241E0C" w:rsidRPr="00EE205A" w:rsidRDefault="00241E0C" w:rsidP="00BF3276">
            <w:pPr>
              <w:ind w:right="2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742" w:type="dxa"/>
            <w:tcBorders>
              <w:left w:val="nil"/>
              <w:bottom w:val="nil"/>
              <w:right w:val="nil"/>
            </w:tcBorders>
          </w:tcPr>
          <w:p w14:paraId="4B6D7301" w14:textId="77777777" w:rsidR="00241E0C" w:rsidRPr="00EE205A" w:rsidRDefault="00241E0C" w:rsidP="00BF3276">
            <w:pPr>
              <w:ind w:right="2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vertAlign w:val="superscript"/>
              </w:rPr>
            </w:pPr>
            <w:r w:rsidRPr="00EE205A">
              <w:rPr>
                <w:rFonts w:ascii="Arial" w:eastAsia="Times New Roman" w:hAnsi="Arial" w:cs="Arial"/>
                <w:color w:val="000000"/>
                <w:sz w:val="21"/>
                <w:szCs w:val="21"/>
                <w:vertAlign w:val="superscript"/>
              </w:rPr>
              <w:t>(parašas)</w:t>
            </w:r>
          </w:p>
        </w:tc>
      </w:tr>
      <w:tr w:rsidR="00241E0C" w:rsidRPr="00EE205A" w14:paraId="74D47730" w14:textId="77777777" w:rsidTr="00BF3276">
        <w:trPr>
          <w:trHeight w:val="453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6FD2DF" w14:textId="77777777" w:rsidR="00241E0C" w:rsidRPr="00EE205A" w:rsidRDefault="00241E0C" w:rsidP="00BF3276">
            <w:pPr>
              <w:ind w:right="2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E205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fldChar w:fldCharType="begin">
                <w:ffData>
                  <w:name w:val="Tikrinti1"/>
                  <w:enabled w:val="0"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EE205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instrText xml:space="preserve"> FORMCHECKBOX </w:instrText>
            </w:r>
            <w:r w:rsidR="00B37106">
              <w:rPr>
                <w:rFonts w:ascii="Arial" w:eastAsia="Times New Roman" w:hAnsi="Arial" w:cs="Arial"/>
                <w:color w:val="000000"/>
                <w:sz w:val="21"/>
                <w:szCs w:val="21"/>
              </w:rPr>
            </w:r>
            <w:r w:rsidR="00B3710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fldChar w:fldCharType="separate"/>
            </w:r>
            <w:r w:rsidRPr="00EE205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fldChar w:fldCharType="end"/>
            </w:r>
            <w:r w:rsidRPr="00EE205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Sutinku </w:t>
            </w:r>
            <w:r w:rsidRPr="00EE205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fldChar w:fldCharType="begin">
                <w:ffData>
                  <w:name w:val="Tikrinti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EE205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instrText xml:space="preserve"> FORMCHECKBOX </w:instrText>
            </w:r>
            <w:r w:rsidR="00B37106">
              <w:rPr>
                <w:rFonts w:ascii="Arial" w:eastAsia="Times New Roman" w:hAnsi="Arial" w:cs="Arial"/>
                <w:color w:val="000000"/>
                <w:sz w:val="21"/>
                <w:szCs w:val="21"/>
              </w:rPr>
            </w:r>
            <w:r w:rsidR="00B3710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fldChar w:fldCharType="separate"/>
            </w:r>
            <w:r w:rsidRPr="00EE205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fldChar w:fldCharType="end"/>
            </w:r>
            <w:r w:rsidRPr="00EE205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Nesutinku, kad</w:t>
            </w:r>
          </w:p>
        </w:tc>
        <w:tc>
          <w:tcPr>
            <w:tcW w:w="4242" w:type="dxa"/>
            <w:tcBorders>
              <w:top w:val="nil"/>
              <w:left w:val="nil"/>
              <w:bottom w:val="nil"/>
              <w:right w:val="nil"/>
            </w:tcBorders>
          </w:tcPr>
          <w:p w14:paraId="06F98736" w14:textId="0194DDF3" w:rsidR="00241E0C" w:rsidRPr="00EE205A" w:rsidRDefault="00241E0C" w:rsidP="00241E0C">
            <w:pPr>
              <w:ind w:right="2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E205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viešų ir neviešų renginių Klube ar už jo ribų,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aš</w:t>
            </w:r>
            <w:r w:rsidRPr="00EE205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bū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čiau</w:t>
            </w:r>
            <w:r w:rsidRPr="00EE205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filmuojamas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C4E00F" w14:textId="77777777" w:rsidR="00241E0C" w:rsidRPr="00EE205A" w:rsidRDefault="00241E0C" w:rsidP="00BF3276">
            <w:pPr>
              <w:ind w:right="2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241E0C" w:rsidRPr="00EE205A" w14:paraId="5FCD5F8F" w14:textId="77777777" w:rsidTr="00BF3276">
        <w:trPr>
          <w:trHeight w:val="226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ED612E" w14:textId="77777777" w:rsidR="00241E0C" w:rsidRPr="00EE205A" w:rsidRDefault="00241E0C" w:rsidP="00BF3276">
            <w:pPr>
              <w:ind w:right="2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242" w:type="dxa"/>
            <w:tcBorders>
              <w:top w:val="nil"/>
              <w:left w:val="nil"/>
              <w:bottom w:val="nil"/>
              <w:right w:val="nil"/>
            </w:tcBorders>
          </w:tcPr>
          <w:p w14:paraId="4EB5D530" w14:textId="77777777" w:rsidR="00241E0C" w:rsidRPr="00EE205A" w:rsidRDefault="00241E0C" w:rsidP="00BF3276">
            <w:pPr>
              <w:ind w:right="2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742" w:type="dxa"/>
            <w:tcBorders>
              <w:left w:val="nil"/>
              <w:bottom w:val="nil"/>
              <w:right w:val="nil"/>
            </w:tcBorders>
          </w:tcPr>
          <w:p w14:paraId="30C0641C" w14:textId="77777777" w:rsidR="00241E0C" w:rsidRPr="00EE205A" w:rsidRDefault="00241E0C" w:rsidP="00BF3276">
            <w:pPr>
              <w:ind w:right="2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E205A">
              <w:rPr>
                <w:rFonts w:ascii="Arial" w:eastAsia="Times New Roman" w:hAnsi="Arial" w:cs="Arial"/>
                <w:color w:val="000000"/>
                <w:sz w:val="21"/>
                <w:szCs w:val="21"/>
                <w:vertAlign w:val="superscript"/>
              </w:rPr>
              <w:t>(parašas)</w:t>
            </w:r>
          </w:p>
        </w:tc>
      </w:tr>
      <w:tr w:rsidR="00241E0C" w:rsidRPr="00EE205A" w14:paraId="1ABBD9F0" w14:textId="77777777" w:rsidTr="00BF3276">
        <w:trPr>
          <w:trHeight w:val="1144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D7E589" w14:textId="77777777" w:rsidR="00241E0C" w:rsidRPr="00EE205A" w:rsidRDefault="00241E0C" w:rsidP="00BF3276">
            <w:pPr>
              <w:ind w:right="2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E205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fldChar w:fldCharType="begin">
                <w:ffData>
                  <w:name w:val="Tikrinti1"/>
                  <w:enabled w:val="0"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EE205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instrText xml:space="preserve"> FORMCHECKBOX </w:instrText>
            </w:r>
            <w:r w:rsidR="00B37106">
              <w:rPr>
                <w:rFonts w:ascii="Arial" w:eastAsia="Times New Roman" w:hAnsi="Arial" w:cs="Arial"/>
                <w:color w:val="000000"/>
                <w:sz w:val="21"/>
                <w:szCs w:val="21"/>
              </w:rPr>
            </w:r>
            <w:r w:rsidR="00B3710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fldChar w:fldCharType="separate"/>
            </w:r>
            <w:r w:rsidRPr="00EE205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fldChar w:fldCharType="end"/>
            </w:r>
            <w:r w:rsidRPr="00EE205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Sutinku </w:t>
            </w:r>
            <w:r w:rsidRPr="00EE205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fldChar w:fldCharType="begin">
                <w:ffData>
                  <w:name w:val="Tikrinti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EE205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instrText xml:space="preserve"> FORMCHECKBOX </w:instrText>
            </w:r>
            <w:r w:rsidR="00B37106">
              <w:rPr>
                <w:rFonts w:ascii="Arial" w:eastAsia="Times New Roman" w:hAnsi="Arial" w:cs="Arial"/>
                <w:color w:val="000000"/>
                <w:sz w:val="21"/>
                <w:szCs w:val="21"/>
              </w:rPr>
            </w:r>
            <w:r w:rsidR="00B3710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fldChar w:fldCharType="separate"/>
            </w:r>
            <w:r w:rsidRPr="00EE205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fldChar w:fldCharType="end"/>
            </w:r>
            <w:r w:rsidRPr="00EE205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Nesutinku, kad</w:t>
            </w:r>
          </w:p>
        </w:tc>
        <w:tc>
          <w:tcPr>
            <w:tcW w:w="4242" w:type="dxa"/>
            <w:tcBorders>
              <w:top w:val="nil"/>
              <w:left w:val="nil"/>
              <w:bottom w:val="nil"/>
              <w:right w:val="nil"/>
            </w:tcBorders>
          </w:tcPr>
          <w:p w14:paraId="498DAAE3" w14:textId="5C2ACC54" w:rsidR="00241E0C" w:rsidRPr="00EE205A" w:rsidRDefault="00241E0C" w:rsidP="00241E0C">
            <w:pPr>
              <w:ind w:right="2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Mano </w:t>
            </w:r>
            <w:r w:rsidRPr="00EE205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atvaizdas (nuotrauka(-</w:t>
            </w:r>
            <w:proofErr w:type="spellStart"/>
            <w:r w:rsidRPr="00EE205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os</w:t>
            </w:r>
            <w:proofErr w:type="spellEnd"/>
            <w:r w:rsidRPr="00EE205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)), būtų viešinamas Klubo interneto svetainėje https://www.klubasmeteoras.vilnius.lm.lt/, Klubo teikiamų paslaugų, renginių ir kt. žinomumo didinimo tikslu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AE19271" w14:textId="77777777" w:rsidR="00241E0C" w:rsidRPr="00EE205A" w:rsidRDefault="00241E0C" w:rsidP="00BF3276">
            <w:pPr>
              <w:ind w:right="2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241E0C" w:rsidRPr="00EE205A" w14:paraId="23144B87" w14:textId="77777777" w:rsidTr="00BF3276">
        <w:trPr>
          <w:trHeight w:val="226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A47A58" w14:textId="77777777" w:rsidR="00241E0C" w:rsidRPr="00EE205A" w:rsidRDefault="00241E0C" w:rsidP="00BF3276">
            <w:pPr>
              <w:ind w:right="2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242" w:type="dxa"/>
            <w:tcBorders>
              <w:top w:val="nil"/>
              <w:left w:val="nil"/>
              <w:bottom w:val="nil"/>
              <w:right w:val="nil"/>
            </w:tcBorders>
          </w:tcPr>
          <w:p w14:paraId="47F6579D" w14:textId="77777777" w:rsidR="00241E0C" w:rsidRPr="00EE205A" w:rsidRDefault="00241E0C" w:rsidP="00BF3276">
            <w:pPr>
              <w:ind w:right="2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742" w:type="dxa"/>
            <w:tcBorders>
              <w:left w:val="nil"/>
              <w:bottom w:val="nil"/>
              <w:right w:val="nil"/>
            </w:tcBorders>
            <w:vAlign w:val="center"/>
          </w:tcPr>
          <w:p w14:paraId="508BED1D" w14:textId="77777777" w:rsidR="00241E0C" w:rsidRPr="00EE205A" w:rsidRDefault="00241E0C" w:rsidP="00BF3276">
            <w:pPr>
              <w:ind w:right="2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E205A">
              <w:rPr>
                <w:rFonts w:ascii="Arial" w:eastAsia="Times New Roman" w:hAnsi="Arial" w:cs="Arial"/>
                <w:color w:val="000000"/>
                <w:sz w:val="21"/>
                <w:szCs w:val="21"/>
                <w:vertAlign w:val="superscript"/>
              </w:rPr>
              <w:t>(parašas)</w:t>
            </w:r>
          </w:p>
        </w:tc>
      </w:tr>
      <w:tr w:rsidR="00241E0C" w:rsidRPr="00EE205A" w14:paraId="177B26D0" w14:textId="77777777" w:rsidTr="00BF3276">
        <w:trPr>
          <w:trHeight w:val="906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A23349" w14:textId="77777777" w:rsidR="00241E0C" w:rsidRPr="00EE205A" w:rsidRDefault="00241E0C" w:rsidP="00BF3276">
            <w:pPr>
              <w:ind w:right="2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E205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fldChar w:fldCharType="begin">
                <w:ffData>
                  <w:name w:val="Tikrinti1"/>
                  <w:enabled w:val="0"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EE205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instrText xml:space="preserve"> FORMCHECKBOX </w:instrText>
            </w:r>
            <w:r w:rsidR="00B37106">
              <w:rPr>
                <w:rFonts w:ascii="Arial" w:eastAsia="Times New Roman" w:hAnsi="Arial" w:cs="Arial"/>
                <w:color w:val="000000"/>
                <w:sz w:val="21"/>
                <w:szCs w:val="21"/>
              </w:rPr>
            </w:r>
            <w:r w:rsidR="00B3710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fldChar w:fldCharType="separate"/>
            </w:r>
            <w:r w:rsidRPr="00EE205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fldChar w:fldCharType="end"/>
            </w:r>
            <w:r w:rsidRPr="00EE205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Sutinku </w:t>
            </w:r>
            <w:r w:rsidRPr="00EE205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fldChar w:fldCharType="begin">
                <w:ffData>
                  <w:name w:val="Tikrinti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EE205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instrText xml:space="preserve"> FORMCHECKBOX </w:instrText>
            </w:r>
            <w:r w:rsidR="00B37106">
              <w:rPr>
                <w:rFonts w:ascii="Arial" w:eastAsia="Times New Roman" w:hAnsi="Arial" w:cs="Arial"/>
                <w:color w:val="000000"/>
                <w:sz w:val="21"/>
                <w:szCs w:val="21"/>
              </w:rPr>
            </w:r>
            <w:r w:rsidR="00B3710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fldChar w:fldCharType="separate"/>
            </w:r>
            <w:r w:rsidRPr="00EE205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fldChar w:fldCharType="end"/>
            </w:r>
            <w:r w:rsidRPr="00EE205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Nesutinku, kad</w:t>
            </w:r>
          </w:p>
        </w:tc>
        <w:tc>
          <w:tcPr>
            <w:tcW w:w="4242" w:type="dxa"/>
            <w:tcBorders>
              <w:top w:val="nil"/>
              <w:left w:val="nil"/>
              <w:bottom w:val="nil"/>
              <w:right w:val="nil"/>
            </w:tcBorders>
          </w:tcPr>
          <w:p w14:paraId="55966F07" w14:textId="477583EC" w:rsidR="00241E0C" w:rsidRPr="00EE205A" w:rsidRDefault="00241E0C" w:rsidP="00BF3276">
            <w:pPr>
              <w:ind w:right="2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mano</w:t>
            </w:r>
            <w:r w:rsidRPr="00EE205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atvaizdas (nuotrauka(-</w:t>
            </w:r>
            <w:proofErr w:type="spellStart"/>
            <w:r w:rsidRPr="00EE205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os</w:t>
            </w:r>
            <w:proofErr w:type="spellEnd"/>
            <w:r w:rsidRPr="00EE205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)), būtų viešinamas Klubo socialinio tinklo </w:t>
            </w:r>
            <w:r w:rsidRPr="00EE205A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>Facebook</w:t>
            </w:r>
            <w:r w:rsidRPr="00EE205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paskyroje, Klubo teikiamų paslaugų, renginių ir kt. žinomumo didinimo tikslu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72E54E2" w14:textId="77777777" w:rsidR="00241E0C" w:rsidRPr="00EE205A" w:rsidRDefault="00241E0C" w:rsidP="00BF3276">
            <w:pPr>
              <w:ind w:right="2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241E0C" w:rsidRPr="00EE205A" w14:paraId="2280F766" w14:textId="77777777" w:rsidTr="00BF3276">
        <w:trPr>
          <w:trHeight w:val="226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8CC2B1" w14:textId="77777777" w:rsidR="00241E0C" w:rsidRPr="00EE205A" w:rsidRDefault="00241E0C" w:rsidP="00BF3276">
            <w:pPr>
              <w:ind w:right="2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242" w:type="dxa"/>
            <w:tcBorders>
              <w:top w:val="nil"/>
              <w:left w:val="nil"/>
              <w:bottom w:val="nil"/>
              <w:right w:val="nil"/>
            </w:tcBorders>
          </w:tcPr>
          <w:p w14:paraId="3515E4EE" w14:textId="77777777" w:rsidR="00241E0C" w:rsidRPr="00EE205A" w:rsidRDefault="00241E0C" w:rsidP="00BF3276">
            <w:pPr>
              <w:ind w:right="2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742" w:type="dxa"/>
            <w:tcBorders>
              <w:left w:val="nil"/>
              <w:bottom w:val="nil"/>
              <w:right w:val="nil"/>
            </w:tcBorders>
            <w:vAlign w:val="center"/>
          </w:tcPr>
          <w:p w14:paraId="23FC5621" w14:textId="77777777" w:rsidR="00241E0C" w:rsidRPr="00EE205A" w:rsidRDefault="00241E0C" w:rsidP="00BF3276">
            <w:pPr>
              <w:ind w:right="2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E205A">
              <w:rPr>
                <w:rFonts w:ascii="Arial" w:eastAsia="Times New Roman" w:hAnsi="Arial" w:cs="Arial"/>
                <w:color w:val="000000"/>
                <w:sz w:val="21"/>
                <w:szCs w:val="21"/>
                <w:vertAlign w:val="superscript"/>
              </w:rPr>
              <w:t>(parašas)</w:t>
            </w:r>
          </w:p>
        </w:tc>
      </w:tr>
      <w:tr w:rsidR="00241E0C" w:rsidRPr="00EE205A" w14:paraId="5C92AC00" w14:textId="77777777" w:rsidTr="00BF3276">
        <w:trPr>
          <w:trHeight w:val="917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9FBB80" w14:textId="77777777" w:rsidR="00241E0C" w:rsidRPr="00EE205A" w:rsidRDefault="00241E0C" w:rsidP="00BF3276">
            <w:pPr>
              <w:ind w:right="2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E205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fldChar w:fldCharType="begin">
                <w:ffData>
                  <w:name w:val="Tikrinti1"/>
                  <w:enabled w:val="0"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EE205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instrText xml:space="preserve"> FORMCHECKBOX </w:instrText>
            </w:r>
            <w:r w:rsidR="00B37106">
              <w:rPr>
                <w:rFonts w:ascii="Arial" w:eastAsia="Times New Roman" w:hAnsi="Arial" w:cs="Arial"/>
                <w:color w:val="000000"/>
                <w:sz w:val="21"/>
                <w:szCs w:val="21"/>
              </w:rPr>
            </w:r>
            <w:r w:rsidR="00B3710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fldChar w:fldCharType="separate"/>
            </w:r>
            <w:r w:rsidRPr="00EE205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fldChar w:fldCharType="end"/>
            </w:r>
            <w:r w:rsidRPr="00EE205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Sutinku </w:t>
            </w:r>
            <w:r w:rsidRPr="00EE205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fldChar w:fldCharType="begin">
                <w:ffData>
                  <w:name w:val="Tikrinti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EE205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instrText xml:space="preserve"> FORMCHECKBOX </w:instrText>
            </w:r>
            <w:r w:rsidR="00B37106">
              <w:rPr>
                <w:rFonts w:ascii="Arial" w:eastAsia="Times New Roman" w:hAnsi="Arial" w:cs="Arial"/>
                <w:color w:val="000000"/>
                <w:sz w:val="21"/>
                <w:szCs w:val="21"/>
              </w:rPr>
            </w:r>
            <w:r w:rsidR="00B3710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fldChar w:fldCharType="separate"/>
            </w:r>
            <w:r w:rsidRPr="00EE205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fldChar w:fldCharType="end"/>
            </w:r>
            <w:r w:rsidRPr="00EE205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Nesutinku, kad</w:t>
            </w:r>
          </w:p>
        </w:tc>
        <w:tc>
          <w:tcPr>
            <w:tcW w:w="4242" w:type="dxa"/>
            <w:tcBorders>
              <w:top w:val="nil"/>
              <w:left w:val="nil"/>
              <w:bottom w:val="nil"/>
              <w:right w:val="nil"/>
            </w:tcBorders>
          </w:tcPr>
          <w:p w14:paraId="32E9073A" w14:textId="181BA1A2" w:rsidR="00241E0C" w:rsidRPr="00EE205A" w:rsidRDefault="00241E0C" w:rsidP="00BF3276">
            <w:pPr>
              <w:ind w:right="2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mano</w:t>
            </w:r>
            <w:r w:rsidRPr="00EE205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atvaizdas (nuotrauka(-</w:t>
            </w:r>
            <w:proofErr w:type="spellStart"/>
            <w:r w:rsidRPr="00EE205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os</w:t>
            </w:r>
            <w:proofErr w:type="spellEnd"/>
            <w:r w:rsidRPr="00EE205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)), būtų viešinamas žiniasklaidoje (spaudoje), Klubo teikiamų paslaugų, renginių ir kt. žinomumo didinimo tikslu</w:t>
            </w:r>
          </w:p>
        </w:tc>
        <w:tc>
          <w:tcPr>
            <w:tcW w:w="2742" w:type="dxa"/>
            <w:tcBorders>
              <w:top w:val="nil"/>
              <w:left w:val="nil"/>
              <w:right w:val="nil"/>
            </w:tcBorders>
            <w:vAlign w:val="center"/>
          </w:tcPr>
          <w:p w14:paraId="30C6FADD" w14:textId="77777777" w:rsidR="00241E0C" w:rsidRPr="00EE205A" w:rsidRDefault="00241E0C" w:rsidP="00BF3276">
            <w:pPr>
              <w:ind w:right="2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241E0C" w:rsidRPr="00EE205A" w14:paraId="2EEC177E" w14:textId="77777777" w:rsidTr="00BF3276">
        <w:trPr>
          <w:trHeight w:val="226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DD734A" w14:textId="77777777" w:rsidR="00241E0C" w:rsidRPr="00EE205A" w:rsidRDefault="00241E0C" w:rsidP="00BF3276">
            <w:pPr>
              <w:ind w:right="2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242" w:type="dxa"/>
            <w:tcBorders>
              <w:top w:val="nil"/>
              <w:left w:val="nil"/>
              <w:bottom w:val="nil"/>
              <w:right w:val="nil"/>
            </w:tcBorders>
          </w:tcPr>
          <w:p w14:paraId="279C97F4" w14:textId="77777777" w:rsidR="00241E0C" w:rsidRPr="00EE205A" w:rsidRDefault="00241E0C" w:rsidP="00BF3276">
            <w:pPr>
              <w:ind w:right="2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742" w:type="dxa"/>
            <w:tcBorders>
              <w:left w:val="nil"/>
              <w:bottom w:val="nil"/>
              <w:right w:val="nil"/>
            </w:tcBorders>
            <w:vAlign w:val="center"/>
          </w:tcPr>
          <w:p w14:paraId="3D7E3CB7" w14:textId="77777777" w:rsidR="00241E0C" w:rsidRPr="00EE205A" w:rsidRDefault="00241E0C" w:rsidP="00BF3276">
            <w:pPr>
              <w:ind w:right="2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E205A">
              <w:rPr>
                <w:rFonts w:ascii="Arial" w:eastAsia="Times New Roman" w:hAnsi="Arial" w:cs="Arial"/>
                <w:color w:val="000000"/>
                <w:sz w:val="21"/>
                <w:szCs w:val="21"/>
                <w:vertAlign w:val="superscript"/>
              </w:rPr>
              <w:t>(parašas)</w:t>
            </w:r>
          </w:p>
        </w:tc>
      </w:tr>
    </w:tbl>
    <w:p w14:paraId="324DFC8A" w14:textId="77777777" w:rsidR="00241E0C" w:rsidRPr="00EE205A" w:rsidRDefault="00241E0C" w:rsidP="00241E0C">
      <w:pPr>
        <w:spacing w:after="0" w:line="240" w:lineRule="auto"/>
        <w:ind w:left="567" w:right="2" w:hanging="567"/>
        <w:jc w:val="both"/>
        <w:rPr>
          <w:rFonts w:ascii="Arial" w:eastAsia="Times New Roman" w:hAnsi="Arial" w:cs="Arial"/>
          <w:b/>
          <w:bCs/>
          <w:color w:val="000000"/>
          <w:sz w:val="21"/>
          <w:szCs w:val="21"/>
          <w:lang w:eastAsia="lt-LT"/>
        </w:rPr>
      </w:pPr>
      <w:r w:rsidRPr="00EE205A">
        <w:rPr>
          <w:rFonts w:ascii="Arial" w:eastAsia="Times New Roman" w:hAnsi="Arial" w:cs="Arial"/>
          <w:b/>
          <w:bCs/>
          <w:color w:val="000000"/>
          <w:sz w:val="21"/>
          <w:szCs w:val="21"/>
          <w:lang w:eastAsia="lt-LT"/>
        </w:rPr>
        <w:t>Patvirtinu, jog esu informuotas (-a) apie duomenų subjekto teises:</w:t>
      </w:r>
    </w:p>
    <w:p w14:paraId="74DE03B6" w14:textId="77777777" w:rsidR="00241E0C" w:rsidRPr="00EE205A" w:rsidRDefault="00241E0C" w:rsidP="00241E0C">
      <w:pPr>
        <w:numPr>
          <w:ilvl w:val="0"/>
          <w:numId w:val="20"/>
        </w:numPr>
        <w:spacing w:after="0" w:line="240" w:lineRule="auto"/>
        <w:ind w:left="567" w:right="2" w:hanging="567"/>
        <w:contextualSpacing/>
        <w:jc w:val="both"/>
        <w:rPr>
          <w:rFonts w:ascii="Arial" w:eastAsia="Times New Roman" w:hAnsi="Arial" w:cs="Arial"/>
          <w:color w:val="000000"/>
          <w:sz w:val="21"/>
          <w:szCs w:val="21"/>
          <w:lang w:eastAsia="lt-LT"/>
        </w:rPr>
      </w:pPr>
      <w:r w:rsidRPr="00EE205A">
        <w:rPr>
          <w:rFonts w:ascii="Arial" w:eastAsia="Times New Roman" w:hAnsi="Arial" w:cs="Arial"/>
          <w:color w:val="000000"/>
          <w:sz w:val="21"/>
          <w:szCs w:val="21"/>
          <w:lang w:eastAsia="lt-LT"/>
        </w:rPr>
        <w:t xml:space="preserve">žinoti (būti informuota (-u)) apie asmens duomenų tvarkymą; </w:t>
      </w:r>
    </w:p>
    <w:p w14:paraId="04414532" w14:textId="77777777" w:rsidR="00241E0C" w:rsidRPr="00EE205A" w:rsidRDefault="00241E0C" w:rsidP="00241E0C">
      <w:pPr>
        <w:numPr>
          <w:ilvl w:val="0"/>
          <w:numId w:val="20"/>
        </w:numPr>
        <w:spacing w:after="0" w:line="240" w:lineRule="auto"/>
        <w:ind w:left="567" w:right="2" w:hanging="567"/>
        <w:contextualSpacing/>
        <w:jc w:val="both"/>
        <w:rPr>
          <w:rFonts w:ascii="Arial" w:eastAsia="Times New Roman" w:hAnsi="Arial" w:cs="Arial"/>
          <w:color w:val="000000"/>
          <w:sz w:val="21"/>
          <w:szCs w:val="21"/>
          <w:lang w:eastAsia="lt-LT"/>
        </w:rPr>
      </w:pPr>
      <w:r w:rsidRPr="00EE205A">
        <w:rPr>
          <w:rFonts w:ascii="Arial" w:eastAsia="Times New Roman" w:hAnsi="Arial" w:cs="Arial"/>
          <w:color w:val="000000"/>
          <w:sz w:val="21"/>
          <w:szCs w:val="21"/>
          <w:lang w:eastAsia="lt-LT"/>
        </w:rPr>
        <w:t>susipažinti su tvarkomais asmens duomenimis ir kaip jie yra tvarkomi;</w:t>
      </w:r>
    </w:p>
    <w:p w14:paraId="57084E2D" w14:textId="77777777" w:rsidR="00241E0C" w:rsidRPr="00EE205A" w:rsidRDefault="00241E0C" w:rsidP="00241E0C">
      <w:pPr>
        <w:numPr>
          <w:ilvl w:val="0"/>
          <w:numId w:val="20"/>
        </w:numPr>
        <w:spacing w:after="0" w:line="240" w:lineRule="auto"/>
        <w:ind w:left="567" w:right="2" w:hanging="567"/>
        <w:contextualSpacing/>
        <w:jc w:val="both"/>
        <w:rPr>
          <w:rFonts w:ascii="Arial" w:eastAsia="Times New Roman" w:hAnsi="Arial" w:cs="Arial"/>
          <w:color w:val="000000"/>
          <w:sz w:val="21"/>
          <w:szCs w:val="21"/>
          <w:lang w:eastAsia="lt-LT"/>
        </w:rPr>
      </w:pPr>
      <w:r w:rsidRPr="00EE205A">
        <w:rPr>
          <w:rFonts w:ascii="Arial" w:eastAsia="Times New Roman" w:hAnsi="Arial" w:cs="Arial"/>
          <w:color w:val="000000"/>
          <w:sz w:val="21"/>
          <w:szCs w:val="21"/>
          <w:lang w:eastAsia="lt-LT"/>
        </w:rPr>
        <w:t xml:space="preserve">reikalauti ištaisyti, patikslinti ar papildyti neteisingus ar neišsamius asmens duomenis; </w:t>
      </w:r>
    </w:p>
    <w:p w14:paraId="74AC0B55" w14:textId="77777777" w:rsidR="00241E0C" w:rsidRPr="00EE205A" w:rsidRDefault="00241E0C" w:rsidP="00241E0C">
      <w:pPr>
        <w:numPr>
          <w:ilvl w:val="0"/>
          <w:numId w:val="20"/>
        </w:numPr>
        <w:spacing w:after="0" w:line="240" w:lineRule="auto"/>
        <w:ind w:left="567" w:right="2" w:hanging="567"/>
        <w:contextualSpacing/>
        <w:jc w:val="both"/>
        <w:rPr>
          <w:rFonts w:ascii="Arial" w:eastAsia="Times New Roman" w:hAnsi="Arial" w:cs="Arial"/>
          <w:color w:val="000000"/>
          <w:sz w:val="21"/>
          <w:szCs w:val="21"/>
          <w:lang w:eastAsia="lt-LT"/>
        </w:rPr>
      </w:pPr>
      <w:r w:rsidRPr="00EE205A">
        <w:rPr>
          <w:rFonts w:ascii="Arial" w:eastAsia="Times New Roman" w:hAnsi="Arial" w:cs="Arial"/>
          <w:color w:val="000000"/>
          <w:sz w:val="21"/>
          <w:szCs w:val="21"/>
          <w:lang w:eastAsia="lt-LT"/>
        </w:rPr>
        <w:t xml:space="preserve">bet kuriuo metu atšaukti šį sutikimą, nedarant poveikio sutikimu grindžiamo duomenų tvarkymo iki sutikimo atšaukimo teisėtumui; </w:t>
      </w:r>
    </w:p>
    <w:p w14:paraId="073BA6CE" w14:textId="77777777" w:rsidR="00241E0C" w:rsidRPr="00EE205A" w:rsidRDefault="00241E0C" w:rsidP="00241E0C">
      <w:pPr>
        <w:numPr>
          <w:ilvl w:val="0"/>
          <w:numId w:val="20"/>
        </w:numPr>
        <w:spacing w:after="0" w:line="240" w:lineRule="auto"/>
        <w:ind w:left="567" w:right="2" w:hanging="567"/>
        <w:contextualSpacing/>
        <w:jc w:val="both"/>
        <w:rPr>
          <w:rFonts w:ascii="Arial" w:eastAsia="Times New Roman" w:hAnsi="Arial" w:cs="Arial"/>
          <w:color w:val="000000"/>
          <w:sz w:val="21"/>
          <w:szCs w:val="21"/>
          <w:lang w:eastAsia="lt-LT"/>
        </w:rPr>
      </w:pPr>
      <w:r w:rsidRPr="00EE205A">
        <w:rPr>
          <w:rFonts w:ascii="Arial" w:eastAsia="Times New Roman" w:hAnsi="Arial" w:cs="Arial"/>
          <w:color w:val="000000"/>
          <w:sz w:val="21"/>
          <w:szCs w:val="21"/>
          <w:lang w:eastAsia="lt-LT"/>
        </w:rPr>
        <w:t>nesutikti su asmens duomenų tvarkymu;</w:t>
      </w:r>
    </w:p>
    <w:p w14:paraId="167AE81B" w14:textId="20084620" w:rsidR="00241E0C" w:rsidRPr="00EE205A" w:rsidRDefault="00241E0C" w:rsidP="00241E0C">
      <w:pPr>
        <w:numPr>
          <w:ilvl w:val="0"/>
          <w:numId w:val="20"/>
        </w:numPr>
        <w:spacing w:after="0" w:line="240" w:lineRule="auto"/>
        <w:ind w:left="567" w:right="2" w:hanging="567"/>
        <w:contextualSpacing/>
        <w:jc w:val="both"/>
        <w:rPr>
          <w:rFonts w:ascii="Arial" w:eastAsia="Times New Roman" w:hAnsi="Arial" w:cs="Arial"/>
          <w:color w:val="000000"/>
          <w:sz w:val="21"/>
          <w:szCs w:val="21"/>
          <w:lang w:eastAsia="lt-LT"/>
        </w:rPr>
      </w:pPr>
      <w:r w:rsidRPr="00EE205A">
        <w:rPr>
          <w:rFonts w:ascii="Arial" w:eastAsia="Times New Roman" w:hAnsi="Arial" w:cs="Arial"/>
          <w:color w:val="000000"/>
          <w:sz w:val="21"/>
          <w:szCs w:val="21"/>
          <w:lang w:eastAsia="lt-LT"/>
        </w:rPr>
        <w:t xml:space="preserve">visais iškilusiais klausimais dėl asmens duomenų tvarkymo kreiptis el. paštu į Klubo duomenų apsaugos pareigūną el. paštu </w:t>
      </w:r>
      <w:proofErr w:type="spellStart"/>
      <w:r w:rsidRPr="00EE205A">
        <w:rPr>
          <w:rFonts w:ascii="Arial" w:eastAsia="Times New Roman" w:hAnsi="Arial" w:cs="Arial"/>
          <w:color w:val="000000"/>
          <w:sz w:val="21"/>
          <w:szCs w:val="21"/>
          <w:lang w:eastAsia="lt-LT"/>
        </w:rPr>
        <w:t>info@veritasbona.lt</w:t>
      </w:r>
      <w:proofErr w:type="spellEnd"/>
      <w:r w:rsidR="009D11C5">
        <w:rPr>
          <w:rFonts w:ascii="Arial" w:eastAsia="Times New Roman" w:hAnsi="Arial" w:cs="Arial"/>
          <w:color w:val="000000"/>
          <w:sz w:val="21"/>
          <w:szCs w:val="21"/>
          <w:lang w:eastAsia="lt-LT"/>
        </w:rPr>
        <w:t>;</w:t>
      </w:r>
    </w:p>
    <w:p w14:paraId="0427214A" w14:textId="08866CB0" w:rsidR="00241E0C" w:rsidRPr="00EE205A" w:rsidRDefault="009D11C5" w:rsidP="00241E0C">
      <w:pPr>
        <w:numPr>
          <w:ilvl w:val="0"/>
          <w:numId w:val="20"/>
        </w:numPr>
        <w:spacing w:after="0" w:line="240" w:lineRule="auto"/>
        <w:ind w:left="567" w:right="2" w:hanging="567"/>
        <w:contextualSpacing/>
        <w:jc w:val="both"/>
        <w:rPr>
          <w:rFonts w:ascii="Arial" w:eastAsia="Times New Roman" w:hAnsi="Arial" w:cs="Arial"/>
          <w:color w:val="000000"/>
          <w:sz w:val="21"/>
          <w:szCs w:val="21"/>
          <w:lang w:eastAsia="lt-LT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lt-LT"/>
        </w:rPr>
        <w:t>s</w:t>
      </w:r>
      <w:r w:rsidR="00241E0C" w:rsidRPr="00EE205A">
        <w:rPr>
          <w:rFonts w:ascii="Arial" w:eastAsia="Times New Roman" w:hAnsi="Arial" w:cs="Arial"/>
          <w:color w:val="000000"/>
          <w:sz w:val="21"/>
          <w:szCs w:val="21"/>
          <w:lang w:eastAsia="lt-LT"/>
        </w:rPr>
        <w:t xml:space="preserve">u skundu kreiptis į Valstybinę asmens duomenų apsaugos inspekciją tiesiogiai adresu L. Sapiegos g. 17, Vilnius arba el. paštu: </w:t>
      </w:r>
      <w:proofErr w:type="spellStart"/>
      <w:r w:rsidR="00241E0C" w:rsidRPr="00EE205A">
        <w:rPr>
          <w:rFonts w:ascii="Arial" w:eastAsia="Times New Roman" w:hAnsi="Arial" w:cs="Arial"/>
          <w:color w:val="000000"/>
          <w:sz w:val="21"/>
          <w:szCs w:val="21"/>
          <w:lang w:eastAsia="lt-LT"/>
        </w:rPr>
        <w:t>ada@ada.lt</w:t>
      </w:r>
      <w:proofErr w:type="spellEnd"/>
      <w:r w:rsidR="00241E0C" w:rsidRPr="00EE205A">
        <w:rPr>
          <w:rFonts w:ascii="Arial" w:eastAsia="Times New Roman" w:hAnsi="Arial" w:cs="Arial"/>
          <w:color w:val="000000"/>
          <w:sz w:val="21"/>
          <w:szCs w:val="21"/>
          <w:lang w:eastAsia="lt-LT"/>
        </w:rPr>
        <w:t>.</w:t>
      </w:r>
    </w:p>
    <w:p w14:paraId="6C34C050" w14:textId="5A0F9147" w:rsidR="00241E0C" w:rsidRPr="00EE205A" w:rsidRDefault="00241E0C" w:rsidP="00241E0C">
      <w:pPr>
        <w:spacing w:after="0" w:line="240" w:lineRule="auto"/>
        <w:ind w:right="2"/>
        <w:jc w:val="both"/>
        <w:rPr>
          <w:rFonts w:ascii="Arial" w:eastAsia="Times New Roman" w:hAnsi="Arial" w:cs="Arial"/>
          <w:color w:val="000000"/>
          <w:sz w:val="21"/>
          <w:szCs w:val="21"/>
          <w:lang w:eastAsia="lt-LT"/>
        </w:rPr>
      </w:pPr>
      <w:r w:rsidRPr="00EE205A">
        <w:rPr>
          <w:rFonts w:ascii="Arial" w:eastAsia="Times New Roman" w:hAnsi="Arial" w:cs="Arial"/>
          <w:b/>
          <w:bCs/>
          <w:color w:val="000000"/>
          <w:sz w:val="21"/>
          <w:szCs w:val="21"/>
          <w:lang w:eastAsia="lt-LT"/>
        </w:rPr>
        <w:t>Patvirtinu, jog esu informuotas (-a), kad:</w:t>
      </w:r>
      <w:r w:rsidRPr="00EE205A">
        <w:rPr>
          <w:rFonts w:ascii="Arial" w:eastAsia="Times New Roman" w:hAnsi="Arial" w:cs="Arial"/>
          <w:color w:val="000000"/>
          <w:sz w:val="21"/>
          <w:szCs w:val="21"/>
          <w:lang w:eastAsia="lt-LT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eastAsia="lt-LT"/>
        </w:rPr>
        <w:t>mano</w:t>
      </w:r>
      <w:r w:rsidRPr="00EE205A">
        <w:rPr>
          <w:rFonts w:ascii="Arial" w:eastAsia="Times New Roman" w:hAnsi="Arial" w:cs="Arial"/>
          <w:color w:val="000000"/>
          <w:sz w:val="21"/>
          <w:szCs w:val="21"/>
          <w:lang w:eastAsia="lt-LT"/>
        </w:rPr>
        <w:t xml:space="preserve"> atvaizdas ir (ar) filmuota medžiaga gali būti perduodami trečiosioms šalims, vykdančioms Klubo interneto svetainės ir (ar) socialinio tinklo </w:t>
      </w:r>
      <w:r w:rsidRPr="00EE205A">
        <w:rPr>
          <w:rFonts w:ascii="Arial" w:eastAsia="Times New Roman" w:hAnsi="Arial" w:cs="Arial"/>
          <w:i/>
          <w:iCs/>
          <w:color w:val="000000"/>
          <w:sz w:val="21"/>
          <w:szCs w:val="21"/>
          <w:lang w:eastAsia="lt-LT"/>
        </w:rPr>
        <w:t>Facebook</w:t>
      </w:r>
      <w:r w:rsidRPr="00EE205A">
        <w:rPr>
          <w:rFonts w:ascii="Arial" w:eastAsia="Times New Roman" w:hAnsi="Arial" w:cs="Arial"/>
          <w:color w:val="000000"/>
          <w:sz w:val="21"/>
          <w:szCs w:val="21"/>
          <w:lang w:eastAsia="lt-LT"/>
        </w:rPr>
        <w:t xml:space="preserve"> paskyros priežiūrą, žiniasklaidos (spaudos) atstovams.</w:t>
      </w:r>
    </w:p>
    <w:p w14:paraId="3EC2B240" w14:textId="77777777" w:rsidR="00241E0C" w:rsidRPr="00EE205A" w:rsidRDefault="00241E0C" w:rsidP="00241E0C">
      <w:pPr>
        <w:spacing w:after="0" w:line="240" w:lineRule="auto"/>
        <w:ind w:right="2"/>
        <w:jc w:val="both"/>
        <w:rPr>
          <w:rFonts w:ascii="Arial" w:eastAsia="Times New Roman" w:hAnsi="Arial" w:cs="Arial"/>
          <w:color w:val="000000"/>
          <w:sz w:val="21"/>
          <w:szCs w:val="21"/>
          <w:lang w:eastAsia="lt-LT"/>
        </w:rPr>
      </w:pPr>
      <w:r w:rsidRPr="00EE205A">
        <w:rPr>
          <w:rFonts w:ascii="Arial" w:eastAsia="Times New Roman" w:hAnsi="Arial" w:cs="Arial"/>
          <w:color w:val="000000"/>
          <w:sz w:val="21"/>
          <w:szCs w:val="21"/>
          <w:lang w:eastAsia="lt-LT"/>
        </w:rPr>
        <w:t>Asmens duomenys tvarkomi bei saugomi, remiantis LR asmens duomenų teisinės apsaugos įstatymo Bendrojo duomenų apsaugos reglamento bei kitų teisės aktų nustatyta tvarka.</w:t>
      </w:r>
    </w:p>
    <w:p w14:paraId="4E3D1E63" w14:textId="77777777" w:rsidR="00241E0C" w:rsidRPr="00EE205A" w:rsidRDefault="00241E0C" w:rsidP="00241E0C">
      <w:pPr>
        <w:spacing w:after="15" w:line="240" w:lineRule="auto"/>
        <w:ind w:left="10" w:right="2" w:hanging="10"/>
        <w:jc w:val="both"/>
        <w:rPr>
          <w:rFonts w:ascii="Arial" w:eastAsia="Times New Roman" w:hAnsi="Arial" w:cs="Arial"/>
          <w:color w:val="000000"/>
          <w:sz w:val="21"/>
          <w:szCs w:val="21"/>
          <w:lang w:eastAsia="lt-LT"/>
        </w:rPr>
      </w:pPr>
      <w:r w:rsidRPr="00EE205A">
        <w:rPr>
          <w:rFonts w:ascii="Arial" w:eastAsia="Times New Roman" w:hAnsi="Arial" w:cs="Arial"/>
          <w:b/>
          <w:bCs/>
          <w:color w:val="000000"/>
          <w:sz w:val="21"/>
          <w:szCs w:val="21"/>
          <w:lang w:eastAsia="lt-LT"/>
        </w:rPr>
        <w:t>Šis sutikimas galioja</w:t>
      </w:r>
      <w:r w:rsidRPr="00EE205A">
        <w:rPr>
          <w:rFonts w:ascii="Arial" w:eastAsia="Times New Roman" w:hAnsi="Arial" w:cs="Arial"/>
          <w:color w:val="000000"/>
          <w:sz w:val="21"/>
          <w:szCs w:val="21"/>
          <w:lang w:eastAsia="lt-LT"/>
        </w:rPr>
        <w:t xml:space="preserve">: </w:t>
      </w:r>
      <w:r w:rsidRPr="00757CD8">
        <w:rPr>
          <w:rFonts w:ascii="Arial" w:eastAsia="Times New Roman" w:hAnsi="Arial" w:cs="Arial"/>
          <w:color w:val="000000"/>
          <w:sz w:val="21"/>
          <w:szCs w:val="21"/>
          <w:u w:val="single"/>
          <w:lang w:eastAsia="lt-LT"/>
        </w:rPr>
        <w:t>5 metus nuo šio sutikimo pasirašymo dienos</w:t>
      </w:r>
      <w:r w:rsidRPr="00EE205A">
        <w:rPr>
          <w:rFonts w:ascii="Arial" w:eastAsia="Times New Roman" w:hAnsi="Arial" w:cs="Arial"/>
          <w:color w:val="000000"/>
          <w:sz w:val="21"/>
          <w:szCs w:val="21"/>
          <w:lang w:eastAsia="lt-LT"/>
        </w:rPr>
        <w:t xml:space="preserve"> </w:t>
      </w:r>
    </w:p>
    <w:p w14:paraId="19C38D57" w14:textId="77777777" w:rsidR="00241E0C" w:rsidRPr="00EE205A" w:rsidRDefault="00241E0C" w:rsidP="00241E0C">
      <w:pPr>
        <w:spacing w:after="15" w:line="240" w:lineRule="auto"/>
        <w:ind w:left="10" w:right="2" w:hanging="10"/>
        <w:jc w:val="both"/>
        <w:rPr>
          <w:rFonts w:ascii="Arial" w:eastAsia="Times New Roman" w:hAnsi="Arial" w:cs="Arial"/>
          <w:color w:val="000000"/>
          <w:sz w:val="21"/>
          <w:szCs w:val="21"/>
          <w:vertAlign w:val="superscript"/>
          <w:lang w:eastAsia="lt-LT"/>
        </w:rPr>
      </w:pPr>
      <w:r w:rsidRPr="00EE205A">
        <w:rPr>
          <w:rFonts w:ascii="Arial" w:eastAsia="Times New Roman" w:hAnsi="Arial" w:cs="Arial"/>
          <w:color w:val="000000"/>
          <w:sz w:val="21"/>
          <w:szCs w:val="21"/>
          <w:vertAlign w:val="superscript"/>
          <w:lang w:eastAsia="lt-LT"/>
        </w:rPr>
        <w:t xml:space="preserve">                                                                                                              (nurodomas laikotarpis)</w:t>
      </w:r>
    </w:p>
    <w:p w14:paraId="7E12001E" w14:textId="227AE641" w:rsidR="00241E0C" w:rsidRPr="00B37106" w:rsidRDefault="00241E0C" w:rsidP="00241E0C">
      <w:pPr>
        <w:spacing w:after="15" w:line="240" w:lineRule="auto"/>
        <w:ind w:left="10" w:right="2" w:hanging="10"/>
        <w:jc w:val="both"/>
        <w:rPr>
          <w:rFonts w:ascii="Arial" w:eastAsia="Times New Roman" w:hAnsi="Arial" w:cs="Arial"/>
          <w:sz w:val="21"/>
          <w:szCs w:val="21"/>
          <w:u w:val="single"/>
          <w:lang w:eastAsia="lt-LT"/>
        </w:rPr>
      </w:pPr>
      <w:r w:rsidRPr="00EE205A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lt-LT"/>
        </w:rPr>
        <w:t>Esu supažindintas (-a) ir suprantu</w:t>
      </w:r>
      <w:r w:rsidRPr="00EE205A">
        <w:rPr>
          <w:rFonts w:ascii="Arial" w:eastAsia="Times New Roman" w:hAnsi="Arial" w:cs="Arial"/>
          <w:color w:val="000000"/>
          <w:sz w:val="21"/>
          <w:szCs w:val="21"/>
          <w:u w:val="single"/>
          <w:lang w:eastAsia="lt-LT"/>
        </w:rPr>
        <w:t>, kad šį sutikimą bet kuriuo momentu turiu teisę atšaukti kreipiantis tiesiogiai į Klubo administraciją, telefonu +370</w:t>
      </w:r>
      <w:r w:rsidRPr="00604794">
        <w:rPr>
          <w:rFonts w:ascii="Arial" w:eastAsia="Times New Roman" w:hAnsi="Arial" w:cs="Arial"/>
          <w:color w:val="000000"/>
          <w:sz w:val="21"/>
          <w:szCs w:val="21"/>
          <w:u w:val="single"/>
          <w:lang w:eastAsia="lt-LT"/>
        </w:rPr>
        <w:t>67830994</w:t>
      </w:r>
      <w:r w:rsidRPr="00EE205A">
        <w:rPr>
          <w:rFonts w:ascii="Arial" w:eastAsia="Times New Roman" w:hAnsi="Arial" w:cs="Arial"/>
          <w:color w:val="000000"/>
          <w:sz w:val="21"/>
          <w:szCs w:val="21"/>
          <w:u w:val="single"/>
          <w:lang w:eastAsia="lt-LT"/>
        </w:rPr>
        <w:t xml:space="preserve">, arba el. paštu </w:t>
      </w:r>
      <w:hyperlink r:id="rId11" w:history="1">
        <w:r w:rsidR="00B37106" w:rsidRPr="00B37106">
          <w:rPr>
            <w:rStyle w:val="Hipersaitas"/>
            <w:rFonts w:ascii="Arial" w:eastAsia="Times New Roman" w:hAnsi="Arial" w:cs="Arial"/>
            <w:color w:val="auto"/>
            <w:sz w:val="21"/>
            <w:szCs w:val="21"/>
            <w:lang w:eastAsia="lt-LT"/>
          </w:rPr>
          <w:t>info@klubasmeteoras.lt</w:t>
        </w:r>
      </w:hyperlink>
      <w:r w:rsidRPr="00B37106">
        <w:rPr>
          <w:rFonts w:ascii="Arial" w:eastAsia="Times New Roman" w:hAnsi="Arial" w:cs="Arial"/>
          <w:sz w:val="21"/>
          <w:szCs w:val="21"/>
          <w:u w:val="single"/>
          <w:lang w:eastAsia="lt-LT"/>
        </w:rPr>
        <w:t>.</w:t>
      </w:r>
    </w:p>
    <w:p w14:paraId="30E29488" w14:textId="77777777" w:rsidR="00B37106" w:rsidRPr="00EE205A" w:rsidRDefault="00B37106" w:rsidP="00241E0C">
      <w:pPr>
        <w:spacing w:after="15" w:line="240" w:lineRule="auto"/>
        <w:ind w:left="10" w:right="2" w:hanging="10"/>
        <w:jc w:val="both"/>
        <w:rPr>
          <w:rFonts w:ascii="Arial" w:eastAsia="Times New Roman" w:hAnsi="Arial" w:cs="Arial"/>
          <w:color w:val="000000"/>
          <w:sz w:val="21"/>
          <w:szCs w:val="21"/>
          <w:lang w:eastAsia="lt-LT"/>
        </w:rPr>
      </w:pPr>
    </w:p>
    <w:tbl>
      <w:tblPr>
        <w:tblStyle w:val="Lentelstinklelis1"/>
        <w:tblW w:w="0" w:type="auto"/>
        <w:tblInd w:w="76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271"/>
      </w:tblGrid>
      <w:tr w:rsidR="00241E0C" w:rsidRPr="00EE205A" w14:paraId="5022B1B6" w14:textId="77777777" w:rsidTr="00BF3276">
        <w:tc>
          <w:tcPr>
            <w:tcW w:w="2806" w:type="dxa"/>
          </w:tcPr>
          <w:p w14:paraId="139B83F9" w14:textId="77777777" w:rsidR="00241E0C" w:rsidRPr="00EE205A" w:rsidRDefault="00241E0C" w:rsidP="00BF3276">
            <w:pPr>
              <w:spacing w:after="15"/>
              <w:ind w:right="2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241E0C" w:rsidRPr="00EE205A" w14:paraId="0451644B" w14:textId="77777777" w:rsidTr="00BF3276">
        <w:tc>
          <w:tcPr>
            <w:tcW w:w="2806" w:type="dxa"/>
          </w:tcPr>
          <w:p w14:paraId="5E086D2E" w14:textId="77777777" w:rsidR="00241E0C" w:rsidRPr="00EE205A" w:rsidRDefault="00241E0C" w:rsidP="00BF3276">
            <w:pPr>
              <w:spacing w:after="15"/>
              <w:ind w:right="2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vertAlign w:val="superscript"/>
              </w:rPr>
            </w:pPr>
            <w:r w:rsidRPr="00EE205A">
              <w:rPr>
                <w:rFonts w:ascii="Arial" w:eastAsia="Times New Roman" w:hAnsi="Arial" w:cs="Arial"/>
                <w:color w:val="000000"/>
                <w:sz w:val="21"/>
                <w:szCs w:val="21"/>
                <w:vertAlign w:val="superscript"/>
              </w:rPr>
              <w:t>(parašas)</w:t>
            </w:r>
          </w:p>
        </w:tc>
      </w:tr>
    </w:tbl>
    <w:p w14:paraId="6FA94780" w14:textId="77777777" w:rsidR="00241E0C" w:rsidRPr="00555115" w:rsidRDefault="00241E0C" w:rsidP="00241E0C">
      <w:pPr>
        <w:pStyle w:val="Pagrindinistekstas"/>
        <w:tabs>
          <w:tab w:val="left" w:pos="3995"/>
          <w:tab w:val="left" w:pos="5478"/>
        </w:tabs>
        <w:ind w:left="102"/>
        <w:rPr>
          <w:rFonts w:ascii="Arial" w:hAnsi="Arial" w:cs="Arial"/>
        </w:rPr>
      </w:pPr>
    </w:p>
    <w:sectPr w:rsidR="00241E0C" w:rsidRPr="00555115" w:rsidSect="00B92D2E">
      <w:pgSz w:w="11906" w:h="16838"/>
      <w:pgMar w:top="851" w:right="567" w:bottom="567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DC19F1"/>
    <w:multiLevelType w:val="multilevel"/>
    <w:tmpl w:val="DFE8867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E191A75"/>
    <w:multiLevelType w:val="hybridMultilevel"/>
    <w:tmpl w:val="02921D9A"/>
    <w:lvl w:ilvl="0" w:tplc="A93001E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2204E"/>
    <w:multiLevelType w:val="multilevel"/>
    <w:tmpl w:val="01B84A9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A1E3534"/>
    <w:multiLevelType w:val="multilevel"/>
    <w:tmpl w:val="95963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4073B2"/>
    <w:multiLevelType w:val="hybridMultilevel"/>
    <w:tmpl w:val="5D643ACC"/>
    <w:lvl w:ilvl="0" w:tplc="055853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063C5"/>
    <w:multiLevelType w:val="hybridMultilevel"/>
    <w:tmpl w:val="CE60F628"/>
    <w:lvl w:ilvl="0" w:tplc="0427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D11C79"/>
    <w:multiLevelType w:val="multilevel"/>
    <w:tmpl w:val="1A42D930"/>
    <w:lvl w:ilvl="0">
      <w:start w:val="2"/>
      <w:numFmt w:val="decimal"/>
      <w:lvlText w:val="%1."/>
      <w:lvlJc w:val="left"/>
      <w:pPr>
        <w:ind w:left="1042" w:hanging="221"/>
        <w:jc w:val="right"/>
      </w:pPr>
      <w:rPr>
        <w:rFonts w:hint="default"/>
        <w:b w:val="0"/>
        <w:bCs/>
        <w:w w:val="100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196" w:hanging="38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lt-LT" w:eastAsia="en-US" w:bidi="ar-SA"/>
      </w:rPr>
    </w:lvl>
    <w:lvl w:ilvl="2">
      <w:numFmt w:val="bullet"/>
      <w:lvlText w:val="•"/>
      <w:lvlJc w:val="left"/>
      <w:pPr>
        <w:ind w:left="1040" w:hanging="387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1200" w:hanging="387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1320" w:hanging="387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2622" w:hanging="387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3924" w:hanging="387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5226" w:hanging="387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6529" w:hanging="387"/>
      </w:pPr>
      <w:rPr>
        <w:rFonts w:hint="default"/>
        <w:lang w:val="lt-LT" w:eastAsia="en-US" w:bidi="ar-SA"/>
      </w:rPr>
    </w:lvl>
  </w:abstractNum>
  <w:abstractNum w:abstractNumId="7" w15:restartNumberingAfterBreak="0">
    <w:nsid w:val="356A70DB"/>
    <w:multiLevelType w:val="hybridMultilevel"/>
    <w:tmpl w:val="B5E8FFD2"/>
    <w:lvl w:ilvl="0" w:tplc="7908C0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DD0424"/>
    <w:multiLevelType w:val="hybridMultilevel"/>
    <w:tmpl w:val="C88AE2E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DD133F"/>
    <w:multiLevelType w:val="hybridMultilevel"/>
    <w:tmpl w:val="3DDC82F8"/>
    <w:lvl w:ilvl="0" w:tplc="DD848F62">
      <w:start w:val="1"/>
      <w:numFmt w:val="upperRoman"/>
      <w:lvlText w:val="%1."/>
      <w:lvlJc w:val="left"/>
      <w:pPr>
        <w:ind w:left="2421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781" w:hanging="360"/>
      </w:pPr>
    </w:lvl>
    <w:lvl w:ilvl="2" w:tplc="0427001B" w:tentative="1">
      <w:start w:val="1"/>
      <w:numFmt w:val="lowerRoman"/>
      <w:lvlText w:val="%3."/>
      <w:lvlJc w:val="right"/>
      <w:pPr>
        <w:ind w:left="3501" w:hanging="180"/>
      </w:pPr>
    </w:lvl>
    <w:lvl w:ilvl="3" w:tplc="0427000F" w:tentative="1">
      <w:start w:val="1"/>
      <w:numFmt w:val="decimal"/>
      <w:lvlText w:val="%4."/>
      <w:lvlJc w:val="left"/>
      <w:pPr>
        <w:ind w:left="4221" w:hanging="360"/>
      </w:pPr>
    </w:lvl>
    <w:lvl w:ilvl="4" w:tplc="04270019" w:tentative="1">
      <w:start w:val="1"/>
      <w:numFmt w:val="lowerLetter"/>
      <w:lvlText w:val="%5."/>
      <w:lvlJc w:val="left"/>
      <w:pPr>
        <w:ind w:left="4941" w:hanging="360"/>
      </w:pPr>
    </w:lvl>
    <w:lvl w:ilvl="5" w:tplc="0427001B" w:tentative="1">
      <w:start w:val="1"/>
      <w:numFmt w:val="lowerRoman"/>
      <w:lvlText w:val="%6."/>
      <w:lvlJc w:val="right"/>
      <w:pPr>
        <w:ind w:left="5661" w:hanging="180"/>
      </w:pPr>
    </w:lvl>
    <w:lvl w:ilvl="6" w:tplc="0427000F" w:tentative="1">
      <w:start w:val="1"/>
      <w:numFmt w:val="decimal"/>
      <w:lvlText w:val="%7."/>
      <w:lvlJc w:val="left"/>
      <w:pPr>
        <w:ind w:left="6381" w:hanging="360"/>
      </w:pPr>
    </w:lvl>
    <w:lvl w:ilvl="7" w:tplc="04270019" w:tentative="1">
      <w:start w:val="1"/>
      <w:numFmt w:val="lowerLetter"/>
      <w:lvlText w:val="%8."/>
      <w:lvlJc w:val="left"/>
      <w:pPr>
        <w:ind w:left="7101" w:hanging="360"/>
      </w:pPr>
    </w:lvl>
    <w:lvl w:ilvl="8" w:tplc="0427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0" w15:restartNumberingAfterBreak="0">
    <w:nsid w:val="42EB0346"/>
    <w:multiLevelType w:val="multilevel"/>
    <w:tmpl w:val="6CB01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53B1B81"/>
    <w:multiLevelType w:val="multilevel"/>
    <w:tmpl w:val="9ED6E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D42167B"/>
    <w:multiLevelType w:val="multilevel"/>
    <w:tmpl w:val="1A42D930"/>
    <w:lvl w:ilvl="0">
      <w:start w:val="2"/>
      <w:numFmt w:val="decimal"/>
      <w:lvlText w:val="%1."/>
      <w:lvlJc w:val="left"/>
      <w:pPr>
        <w:ind w:left="1042" w:hanging="221"/>
        <w:jc w:val="right"/>
      </w:pPr>
      <w:rPr>
        <w:rFonts w:hint="default"/>
        <w:b w:val="0"/>
        <w:bCs/>
        <w:w w:val="100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196" w:hanging="38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lt-LT" w:eastAsia="en-US" w:bidi="ar-SA"/>
      </w:rPr>
    </w:lvl>
    <w:lvl w:ilvl="2">
      <w:numFmt w:val="bullet"/>
      <w:lvlText w:val="•"/>
      <w:lvlJc w:val="left"/>
      <w:pPr>
        <w:ind w:left="1040" w:hanging="387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1200" w:hanging="387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1320" w:hanging="387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2622" w:hanging="387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3924" w:hanging="387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5226" w:hanging="387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6529" w:hanging="387"/>
      </w:pPr>
      <w:rPr>
        <w:rFonts w:hint="default"/>
        <w:lang w:val="lt-LT" w:eastAsia="en-US" w:bidi="ar-SA"/>
      </w:rPr>
    </w:lvl>
  </w:abstractNum>
  <w:abstractNum w:abstractNumId="13" w15:restartNumberingAfterBreak="0">
    <w:nsid w:val="4FCB613D"/>
    <w:multiLevelType w:val="hybridMultilevel"/>
    <w:tmpl w:val="7BBEA3DA"/>
    <w:lvl w:ilvl="0" w:tplc="8E5CD4B6">
      <w:start w:val="1"/>
      <w:numFmt w:val="upperRoman"/>
      <w:lvlText w:val="%1."/>
      <w:lvlJc w:val="left"/>
      <w:pPr>
        <w:ind w:left="298" w:hanging="197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lt-LT" w:eastAsia="en-US" w:bidi="ar-SA"/>
      </w:rPr>
    </w:lvl>
    <w:lvl w:ilvl="1" w:tplc="EF76223C">
      <w:start w:val="1"/>
      <w:numFmt w:val="decimal"/>
      <w:lvlText w:val="%2."/>
      <w:lvlJc w:val="left"/>
      <w:pPr>
        <w:ind w:left="988" w:hanging="167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lt-LT" w:eastAsia="en-US" w:bidi="ar-SA"/>
      </w:rPr>
    </w:lvl>
    <w:lvl w:ilvl="2" w:tplc="DC86BB8E">
      <w:numFmt w:val="bullet"/>
      <w:lvlText w:val="•"/>
      <w:lvlJc w:val="left"/>
      <w:pPr>
        <w:ind w:left="1578" w:hanging="167"/>
      </w:pPr>
      <w:rPr>
        <w:rFonts w:hint="default"/>
        <w:lang w:val="lt-LT" w:eastAsia="en-US" w:bidi="ar-SA"/>
      </w:rPr>
    </w:lvl>
    <w:lvl w:ilvl="3" w:tplc="C9729298">
      <w:numFmt w:val="bullet"/>
      <w:lvlText w:val="•"/>
      <w:lvlJc w:val="left"/>
      <w:pPr>
        <w:ind w:left="2176" w:hanging="167"/>
      </w:pPr>
      <w:rPr>
        <w:rFonts w:hint="default"/>
        <w:lang w:val="lt-LT" w:eastAsia="en-US" w:bidi="ar-SA"/>
      </w:rPr>
    </w:lvl>
    <w:lvl w:ilvl="4" w:tplc="4B22C686">
      <w:numFmt w:val="bullet"/>
      <w:lvlText w:val="•"/>
      <w:lvlJc w:val="left"/>
      <w:pPr>
        <w:ind w:left="2774" w:hanging="167"/>
      </w:pPr>
      <w:rPr>
        <w:rFonts w:hint="default"/>
        <w:lang w:val="lt-LT" w:eastAsia="en-US" w:bidi="ar-SA"/>
      </w:rPr>
    </w:lvl>
    <w:lvl w:ilvl="5" w:tplc="80DC1ED6">
      <w:numFmt w:val="bullet"/>
      <w:lvlText w:val="•"/>
      <w:lvlJc w:val="left"/>
      <w:pPr>
        <w:ind w:left="3372" w:hanging="167"/>
      </w:pPr>
      <w:rPr>
        <w:rFonts w:hint="default"/>
        <w:lang w:val="lt-LT" w:eastAsia="en-US" w:bidi="ar-SA"/>
      </w:rPr>
    </w:lvl>
    <w:lvl w:ilvl="6" w:tplc="7DCC830E">
      <w:numFmt w:val="bullet"/>
      <w:lvlText w:val="•"/>
      <w:lvlJc w:val="left"/>
      <w:pPr>
        <w:ind w:left="3970" w:hanging="167"/>
      </w:pPr>
      <w:rPr>
        <w:rFonts w:hint="default"/>
        <w:lang w:val="lt-LT" w:eastAsia="en-US" w:bidi="ar-SA"/>
      </w:rPr>
    </w:lvl>
    <w:lvl w:ilvl="7" w:tplc="1ACA02C8">
      <w:numFmt w:val="bullet"/>
      <w:lvlText w:val="•"/>
      <w:lvlJc w:val="left"/>
      <w:pPr>
        <w:ind w:left="4568" w:hanging="167"/>
      </w:pPr>
      <w:rPr>
        <w:rFonts w:hint="default"/>
        <w:lang w:val="lt-LT" w:eastAsia="en-US" w:bidi="ar-SA"/>
      </w:rPr>
    </w:lvl>
    <w:lvl w:ilvl="8" w:tplc="0FACACE4">
      <w:numFmt w:val="bullet"/>
      <w:lvlText w:val="•"/>
      <w:lvlJc w:val="left"/>
      <w:pPr>
        <w:ind w:left="5167" w:hanging="167"/>
      </w:pPr>
      <w:rPr>
        <w:rFonts w:hint="default"/>
        <w:lang w:val="lt-LT" w:eastAsia="en-US" w:bidi="ar-SA"/>
      </w:rPr>
    </w:lvl>
  </w:abstractNum>
  <w:abstractNum w:abstractNumId="14" w15:restartNumberingAfterBreak="0">
    <w:nsid w:val="5D717153"/>
    <w:multiLevelType w:val="hybridMultilevel"/>
    <w:tmpl w:val="B162A0D6"/>
    <w:lvl w:ilvl="0" w:tplc="B8AC1C96">
      <w:start w:val="3"/>
      <w:numFmt w:val="upperRoman"/>
      <w:lvlText w:val="%1."/>
      <w:lvlJc w:val="left"/>
      <w:pPr>
        <w:ind w:left="3221" w:hanging="369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lt-LT" w:eastAsia="en-US" w:bidi="ar-SA"/>
      </w:rPr>
    </w:lvl>
    <w:lvl w:ilvl="1" w:tplc="270E9A04">
      <w:numFmt w:val="bullet"/>
      <w:lvlText w:val="•"/>
      <w:lvlJc w:val="left"/>
      <w:pPr>
        <w:ind w:left="3882" w:hanging="369"/>
      </w:pPr>
      <w:rPr>
        <w:rFonts w:hint="default"/>
        <w:lang w:val="lt-LT" w:eastAsia="en-US" w:bidi="ar-SA"/>
      </w:rPr>
    </w:lvl>
    <w:lvl w:ilvl="2" w:tplc="261681AE">
      <w:numFmt w:val="bullet"/>
      <w:lvlText w:val="•"/>
      <w:lvlJc w:val="left"/>
      <w:pPr>
        <w:ind w:left="4545" w:hanging="369"/>
      </w:pPr>
      <w:rPr>
        <w:rFonts w:hint="default"/>
        <w:lang w:val="lt-LT" w:eastAsia="en-US" w:bidi="ar-SA"/>
      </w:rPr>
    </w:lvl>
    <w:lvl w:ilvl="3" w:tplc="7426431C">
      <w:numFmt w:val="bullet"/>
      <w:lvlText w:val="•"/>
      <w:lvlJc w:val="left"/>
      <w:pPr>
        <w:ind w:left="5207" w:hanging="369"/>
      </w:pPr>
      <w:rPr>
        <w:rFonts w:hint="default"/>
        <w:lang w:val="lt-LT" w:eastAsia="en-US" w:bidi="ar-SA"/>
      </w:rPr>
    </w:lvl>
    <w:lvl w:ilvl="4" w:tplc="F17EF946">
      <w:numFmt w:val="bullet"/>
      <w:lvlText w:val="•"/>
      <w:lvlJc w:val="left"/>
      <w:pPr>
        <w:ind w:left="5870" w:hanging="369"/>
      </w:pPr>
      <w:rPr>
        <w:rFonts w:hint="default"/>
        <w:lang w:val="lt-LT" w:eastAsia="en-US" w:bidi="ar-SA"/>
      </w:rPr>
    </w:lvl>
    <w:lvl w:ilvl="5" w:tplc="80164C36">
      <w:numFmt w:val="bullet"/>
      <w:lvlText w:val="•"/>
      <w:lvlJc w:val="left"/>
      <w:pPr>
        <w:ind w:left="6533" w:hanging="369"/>
      </w:pPr>
      <w:rPr>
        <w:rFonts w:hint="default"/>
        <w:lang w:val="lt-LT" w:eastAsia="en-US" w:bidi="ar-SA"/>
      </w:rPr>
    </w:lvl>
    <w:lvl w:ilvl="6" w:tplc="0D7EFA56">
      <w:numFmt w:val="bullet"/>
      <w:lvlText w:val="•"/>
      <w:lvlJc w:val="left"/>
      <w:pPr>
        <w:ind w:left="7195" w:hanging="369"/>
      </w:pPr>
      <w:rPr>
        <w:rFonts w:hint="default"/>
        <w:lang w:val="lt-LT" w:eastAsia="en-US" w:bidi="ar-SA"/>
      </w:rPr>
    </w:lvl>
    <w:lvl w:ilvl="7" w:tplc="49220500">
      <w:numFmt w:val="bullet"/>
      <w:lvlText w:val="•"/>
      <w:lvlJc w:val="left"/>
      <w:pPr>
        <w:ind w:left="7858" w:hanging="369"/>
      </w:pPr>
      <w:rPr>
        <w:rFonts w:hint="default"/>
        <w:lang w:val="lt-LT" w:eastAsia="en-US" w:bidi="ar-SA"/>
      </w:rPr>
    </w:lvl>
    <w:lvl w:ilvl="8" w:tplc="314CABDA">
      <w:numFmt w:val="bullet"/>
      <w:lvlText w:val="•"/>
      <w:lvlJc w:val="left"/>
      <w:pPr>
        <w:ind w:left="8521" w:hanging="369"/>
      </w:pPr>
      <w:rPr>
        <w:rFonts w:hint="default"/>
        <w:lang w:val="lt-LT" w:eastAsia="en-US" w:bidi="ar-SA"/>
      </w:rPr>
    </w:lvl>
  </w:abstractNum>
  <w:abstractNum w:abstractNumId="15" w15:restartNumberingAfterBreak="0">
    <w:nsid w:val="717F6040"/>
    <w:multiLevelType w:val="multilevel"/>
    <w:tmpl w:val="6180CF6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3E44BB8"/>
    <w:multiLevelType w:val="multilevel"/>
    <w:tmpl w:val="0C884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B927E3"/>
    <w:multiLevelType w:val="multilevel"/>
    <w:tmpl w:val="EE42E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61B32F3"/>
    <w:multiLevelType w:val="multilevel"/>
    <w:tmpl w:val="B21A1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FB92669"/>
    <w:multiLevelType w:val="multilevel"/>
    <w:tmpl w:val="B44400F6"/>
    <w:lvl w:ilvl="0">
      <w:start w:val="1"/>
      <w:numFmt w:val="decimal"/>
      <w:lvlText w:val="%1."/>
      <w:lvlJc w:val="left"/>
      <w:pPr>
        <w:ind w:left="1042" w:hanging="221"/>
      </w:pPr>
      <w:rPr>
        <w:rFonts w:hint="default"/>
        <w:b/>
        <w:bCs/>
        <w:w w:val="100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196" w:hanging="38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lt-LT" w:eastAsia="en-US" w:bidi="ar-SA"/>
      </w:rPr>
    </w:lvl>
    <w:lvl w:ilvl="2">
      <w:numFmt w:val="bullet"/>
      <w:lvlText w:val="•"/>
      <w:lvlJc w:val="left"/>
      <w:pPr>
        <w:ind w:left="1040" w:hanging="387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1200" w:hanging="387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1320" w:hanging="387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2622" w:hanging="387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3924" w:hanging="387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5226" w:hanging="387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6529" w:hanging="387"/>
      </w:pPr>
      <w:rPr>
        <w:rFonts w:hint="default"/>
        <w:lang w:val="lt-LT" w:eastAsia="en-US" w:bidi="ar-SA"/>
      </w:rPr>
    </w:lvl>
  </w:abstractNum>
  <w:num w:numId="1">
    <w:abstractNumId w:val="4"/>
  </w:num>
  <w:num w:numId="2">
    <w:abstractNumId w:val="9"/>
  </w:num>
  <w:num w:numId="3">
    <w:abstractNumId w:val="12"/>
  </w:num>
  <w:num w:numId="4">
    <w:abstractNumId w:val="13"/>
  </w:num>
  <w:num w:numId="5">
    <w:abstractNumId w:val="1"/>
  </w:num>
  <w:num w:numId="6">
    <w:abstractNumId w:val="14"/>
  </w:num>
  <w:num w:numId="7">
    <w:abstractNumId w:val="19"/>
  </w:num>
  <w:num w:numId="8">
    <w:abstractNumId w:val="8"/>
  </w:num>
  <w:num w:numId="9">
    <w:abstractNumId w:val="10"/>
  </w:num>
  <w:num w:numId="10">
    <w:abstractNumId w:val="3"/>
  </w:num>
  <w:num w:numId="11">
    <w:abstractNumId w:val="16"/>
  </w:num>
  <w:num w:numId="12">
    <w:abstractNumId w:val="17"/>
  </w:num>
  <w:num w:numId="13">
    <w:abstractNumId w:val="6"/>
  </w:num>
  <w:num w:numId="14">
    <w:abstractNumId w:val="5"/>
  </w:num>
  <w:num w:numId="15">
    <w:abstractNumId w:val="11"/>
  </w:num>
  <w:num w:numId="16">
    <w:abstractNumId w:val="2"/>
  </w:num>
  <w:num w:numId="17">
    <w:abstractNumId w:val="0"/>
  </w:num>
  <w:num w:numId="18">
    <w:abstractNumId w:val="15"/>
  </w:num>
  <w:num w:numId="19">
    <w:abstractNumId w:val="18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567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47C"/>
    <w:rsid w:val="00014BF5"/>
    <w:rsid w:val="000632C2"/>
    <w:rsid w:val="000841E7"/>
    <w:rsid w:val="00091AEF"/>
    <w:rsid w:val="00095887"/>
    <w:rsid w:val="00095972"/>
    <w:rsid w:val="000C65E9"/>
    <w:rsid w:val="00107B12"/>
    <w:rsid w:val="00121090"/>
    <w:rsid w:val="0019461C"/>
    <w:rsid w:val="00196E6F"/>
    <w:rsid w:val="001A13A8"/>
    <w:rsid w:val="001A2A2E"/>
    <w:rsid w:val="001E3637"/>
    <w:rsid w:val="001E447C"/>
    <w:rsid w:val="0021290D"/>
    <w:rsid w:val="0022475E"/>
    <w:rsid w:val="00241E0C"/>
    <w:rsid w:val="002C43F5"/>
    <w:rsid w:val="002D36B6"/>
    <w:rsid w:val="003221E1"/>
    <w:rsid w:val="00364E4C"/>
    <w:rsid w:val="00386540"/>
    <w:rsid w:val="00396644"/>
    <w:rsid w:val="003B055E"/>
    <w:rsid w:val="003F580B"/>
    <w:rsid w:val="0046270A"/>
    <w:rsid w:val="004639A7"/>
    <w:rsid w:val="00484B0C"/>
    <w:rsid w:val="004B3BFC"/>
    <w:rsid w:val="004B4199"/>
    <w:rsid w:val="004C56B5"/>
    <w:rsid w:val="004E3D13"/>
    <w:rsid w:val="004F2C98"/>
    <w:rsid w:val="00532539"/>
    <w:rsid w:val="00540A73"/>
    <w:rsid w:val="00555115"/>
    <w:rsid w:val="00567E1F"/>
    <w:rsid w:val="005A07B8"/>
    <w:rsid w:val="005A516A"/>
    <w:rsid w:val="005B15B7"/>
    <w:rsid w:val="005E4193"/>
    <w:rsid w:val="00600C7E"/>
    <w:rsid w:val="00652CB3"/>
    <w:rsid w:val="00661829"/>
    <w:rsid w:val="00662A21"/>
    <w:rsid w:val="006A331C"/>
    <w:rsid w:val="006F45B0"/>
    <w:rsid w:val="0074350B"/>
    <w:rsid w:val="00757898"/>
    <w:rsid w:val="007D4C28"/>
    <w:rsid w:val="007F1106"/>
    <w:rsid w:val="007F150A"/>
    <w:rsid w:val="00820224"/>
    <w:rsid w:val="00874B7B"/>
    <w:rsid w:val="00874F15"/>
    <w:rsid w:val="008B6EB5"/>
    <w:rsid w:val="00935F4C"/>
    <w:rsid w:val="0096040C"/>
    <w:rsid w:val="00962701"/>
    <w:rsid w:val="009659DF"/>
    <w:rsid w:val="00986DF8"/>
    <w:rsid w:val="009A62E2"/>
    <w:rsid w:val="009D11C5"/>
    <w:rsid w:val="009D385C"/>
    <w:rsid w:val="009E4245"/>
    <w:rsid w:val="009E56ED"/>
    <w:rsid w:val="009E639C"/>
    <w:rsid w:val="009F64C4"/>
    <w:rsid w:val="00A07626"/>
    <w:rsid w:val="00A57349"/>
    <w:rsid w:val="00A717BC"/>
    <w:rsid w:val="00AB2609"/>
    <w:rsid w:val="00AB4DFB"/>
    <w:rsid w:val="00AB5A51"/>
    <w:rsid w:val="00AC1DCB"/>
    <w:rsid w:val="00AF1D64"/>
    <w:rsid w:val="00B172DB"/>
    <w:rsid w:val="00B259EF"/>
    <w:rsid w:val="00B37106"/>
    <w:rsid w:val="00B761EF"/>
    <w:rsid w:val="00B80CCE"/>
    <w:rsid w:val="00B92D2E"/>
    <w:rsid w:val="00BA5278"/>
    <w:rsid w:val="00BB4185"/>
    <w:rsid w:val="00BD17FD"/>
    <w:rsid w:val="00BE2A27"/>
    <w:rsid w:val="00BE764F"/>
    <w:rsid w:val="00BF7A63"/>
    <w:rsid w:val="00C65201"/>
    <w:rsid w:val="00CD684D"/>
    <w:rsid w:val="00CD74A8"/>
    <w:rsid w:val="00CE35BC"/>
    <w:rsid w:val="00D007E8"/>
    <w:rsid w:val="00D62E97"/>
    <w:rsid w:val="00D82B2B"/>
    <w:rsid w:val="00D91309"/>
    <w:rsid w:val="00DC60E3"/>
    <w:rsid w:val="00DD63DB"/>
    <w:rsid w:val="00DE10C5"/>
    <w:rsid w:val="00DF1F1B"/>
    <w:rsid w:val="00DF35C0"/>
    <w:rsid w:val="00DF70DC"/>
    <w:rsid w:val="00E075BE"/>
    <w:rsid w:val="00E3351E"/>
    <w:rsid w:val="00E4275F"/>
    <w:rsid w:val="00E43237"/>
    <w:rsid w:val="00E5648F"/>
    <w:rsid w:val="00E567E3"/>
    <w:rsid w:val="00E70511"/>
    <w:rsid w:val="00E729AA"/>
    <w:rsid w:val="00E74C12"/>
    <w:rsid w:val="00E770BB"/>
    <w:rsid w:val="00E93637"/>
    <w:rsid w:val="00E93ABA"/>
    <w:rsid w:val="00EC03DF"/>
    <w:rsid w:val="00EC1A20"/>
    <w:rsid w:val="00ED1EB7"/>
    <w:rsid w:val="00F04FFB"/>
    <w:rsid w:val="00F071B3"/>
    <w:rsid w:val="00F559EB"/>
    <w:rsid w:val="00F932BF"/>
    <w:rsid w:val="00FA438A"/>
    <w:rsid w:val="00FA4CAA"/>
    <w:rsid w:val="00FB0AB6"/>
    <w:rsid w:val="00FB2BA0"/>
    <w:rsid w:val="00FC2BCD"/>
    <w:rsid w:val="00FC518B"/>
    <w:rsid w:val="00FD0648"/>
    <w:rsid w:val="00FF3E72"/>
    <w:rsid w:val="00FF4D0E"/>
    <w:rsid w:val="00FF5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2C25A"/>
  <w15:chartTrackingRefBased/>
  <w15:docId w15:val="{92110FF9-2033-46EE-BCEE-D638D725C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7F150A"/>
  </w:style>
  <w:style w:type="paragraph" w:styleId="Antrat1">
    <w:name w:val="heading 1"/>
    <w:basedOn w:val="prastasis"/>
    <w:link w:val="Antrat1Diagrama"/>
    <w:uiPriority w:val="1"/>
    <w:qFormat/>
    <w:rsid w:val="0074350B"/>
    <w:pPr>
      <w:widowControl w:val="0"/>
      <w:autoSpaceDE w:val="0"/>
      <w:autoSpaceDN w:val="0"/>
      <w:spacing w:after="0" w:line="240" w:lineRule="auto"/>
      <w:ind w:left="45" w:hanging="222"/>
      <w:outlineLvl w:val="0"/>
    </w:pPr>
    <w:rPr>
      <w:rFonts w:ascii="Times New Roman" w:eastAsia="Times New Roman" w:hAnsi="Times New Roman" w:cs="Times New Roman"/>
      <w:b/>
      <w:bCs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865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F4D0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1"/>
    <w:qFormat/>
    <w:rsid w:val="00757898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uiPriority w:val="1"/>
    <w:rsid w:val="0074350B"/>
    <w:rPr>
      <w:rFonts w:ascii="Times New Roman" w:eastAsia="Times New Roman" w:hAnsi="Times New Roman" w:cs="Times New Roman"/>
      <w:b/>
      <w:bCs/>
    </w:rPr>
  </w:style>
  <w:style w:type="paragraph" w:styleId="Pagrindinistekstas">
    <w:name w:val="Body Text"/>
    <w:basedOn w:val="prastasis"/>
    <w:link w:val="PagrindinistekstasDiagrama"/>
    <w:uiPriority w:val="1"/>
    <w:qFormat/>
    <w:rsid w:val="0074350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74350B"/>
    <w:rPr>
      <w:rFonts w:ascii="Times New Roman" w:eastAsia="Times New Roman" w:hAnsi="Times New Roman"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E63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E639C"/>
    <w:rPr>
      <w:rFonts w:ascii="Segoe UI" w:hAnsi="Segoe UI" w:cs="Segoe UI"/>
      <w:sz w:val="18"/>
      <w:szCs w:val="18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F4D0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saitas">
    <w:name w:val="Hyperlink"/>
    <w:basedOn w:val="Numatytasispastraiposriftas"/>
    <w:uiPriority w:val="99"/>
    <w:unhideWhenUsed/>
    <w:rsid w:val="00FF4D0E"/>
    <w:rPr>
      <w:color w:val="0563C1" w:themeColor="hyperlink"/>
      <w:u w:val="single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FF4D0E"/>
    <w:rPr>
      <w:color w:val="605E5C"/>
      <w:shd w:val="clear" w:color="auto" w:fill="E1DFDD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8654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prastasiniatinklio">
    <w:name w:val="Normal (Web)"/>
    <w:basedOn w:val="prastasis"/>
    <w:uiPriority w:val="99"/>
    <w:semiHidden/>
    <w:unhideWhenUsed/>
    <w:rsid w:val="00AC1DCB"/>
    <w:rPr>
      <w:rFonts w:ascii="Times New Roman" w:hAnsi="Times New Roman" w:cs="Times New Roman"/>
      <w:sz w:val="24"/>
      <w:szCs w:val="24"/>
    </w:rPr>
  </w:style>
  <w:style w:type="table" w:styleId="Lentelstinklelis">
    <w:name w:val="Table Grid"/>
    <w:basedOn w:val="prastojilentel"/>
    <w:uiPriority w:val="39"/>
    <w:rsid w:val="004639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next w:val="Lentelstinklelis"/>
    <w:uiPriority w:val="39"/>
    <w:rsid w:val="00241E0C"/>
    <w:pPr>
      <w:spacing w:after="0" w:line="240" w:lineRule="auto"/>
    </w:pPr>
    <w:rPr>
      <w:rFonts w:eastAsiaTheme="minorEastAsia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apdorotaspaminjimas">
    <w:name w:val="Unresolved Mention"/>
    <w:basedOn w:val="Numatytasispastraiposriftas"/>
    <w:uiPriority w:val="99"/>
    <w:semiHidden/>
    <w:unhideWhenUsed/>
    <w:rsid w:val="00B371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53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lubasmeteoras.l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rastine@klubasmeteoras.vilnius.lm.lt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info@klubasmeteoras.l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klubasmeteoras.l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klubasmeteoras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0410F5-49CB-49F2-A7A9-765601EE8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505</TotalTime>
  <Pages>4</Pages>
  <Words>8495</Words>
  <Characters>4843</Characters>
  <Application>Microsoft Office Word</Application>
  <DocSecurity>0</DocSecurity>
  <Lines>40</Lines>
  <Paragraphs>26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„Microsoft“ abonementas</dc:creator>
  <cp:keywords/>
  <dc:description/>
  <cp:lastModifiedBy>Meteoro Raštinė</cp:lastModifiedBy>
  <cp:revision>46</cp:revision>
  <cp:lastPrinted>2025-01-15T12:26:00Z</cp:lastPrinted>
  <dcterms:created xsi:type="dcterms:W3CDTF">2025-07-28T07:07:00Z</dcterms:created>
  <dcterms:modified xsi:type="dcterms:W3CDTF">2025-08-22T09:34:00Z</dcterms:modified>
</cp:coreProperties>
</file>